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412" w:rsidRPr="00773DBC" w:rsidRDefault="00101412" w:rsidP="00C84F49">
      <w:pPr>
        <w:jc w:val="center"/>
        <w:rPr>
          <w:sz w:val="28"/>
          <w:szCs w:val="28"/>
        </w:rPr>
      </w:pPr>
      <w:bookmarkStart w:id="0" w:name="_Toc197919571"/>
      <w:bookmarkStart w:id="1" w:name="_Toc197920573"/>
      <w:r>
        <w:rPr>
          <w:sz w:val="28"/>
          <w:szCs w:val="28"/>
        </w:rPr>
        <w:t>МИНОБРНАУКИ РОССИИ</w:t>
      </w:r>
    </w:p>
    <w:p w:rsidR="00101412" w:rsidRPr="00773DBC" w:rsidRDefault="00101412" w:rsidP="00C84F49">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01412" w:rsidRPr="00477FA3" w:rsidRDefault="00101412" w:rsidP="00C84F49">
      <w:pPr>
        <w:jc w:val="center"/>
        <w:rPr>
          <w:b/>
          <w:sz w:val="28"/>
          <w:szCs w:val="28"/>
        </w:rPr>
      </w:pPr>
      <w:r w:rsidRPr="00477FA3">
        <w:rPr>
          <w:b/>
          <w:sz w:val="28"/>
          <w:szCs w:val="28"/>
        </w:rPr>
        <w:t>«Гжельский государственный университет»</w:t>
      </w:r>
    </w:p>
    <w:p w:rsidR="00101412" w:rsidRPr="00477FA3" w:rsidRDefault="00101412" w:rsidP="00C84F49">
      <w:pPr>
        <w:jc w:val="center"/>
        <w:rPr>
          <w:sz w:val="28"/>
          <w:szCs w:val="28"/>
        </w:rPr>
      </w:pPr>
      <w:r w:rsidRPr="00477FA3">
        <w:rPr>
          <w:sz w:val="28"/>
          <w:szCs w:val="28"/>
        </w:rPr>
        <w:t>(ГГУ)</w:t>
      </w:r>
    </w:p>
    <w:p w:rsidR="00101412" w:rsidRPr="00773DBC" w:rsidRDefault="00101412" w:rsidP="00C84F49">
      <w:pPr>
        <w:rPr>
          <w:sz w:val="28"/>
          <w:szCs w:val="28"/>
        </w:rPr>
      </w:pPr>
    </w:p>
    <w:p w:rsidR="00101412" w:rsidRPr="00773DBC" w:rsidRDefault="00101412" w:rsidP="00C84F49">
      <w:pPr>
        <w:pStyle w:val="Style15"/>
        <w:tabs>
          <w:tab w:val="left" w:leader="underscore" w:pos="9760"/>
        </w:tabs>
        <w:spacing w:line="360" w:lineRule="auto"/>
        <w:rPr>
          <w:rStyle w:val="FontStyle53"/>
          <w:bCs/>
          <w:sz w:val="28"/>
          <w:szCs w:val="28"/>
        </w:rPr>
      </w:pPr>
    </w:p>
    <w:p w:rsidR="00101412" w:rsidRPr="00773DBC" w:rsidRDefault="00101412" w:rsidP="00C84F49">
      <w:pPr>
        <w:pStyle w:val="Style15"/>
        <w:tabs>
          <w:tab w:val="left" w:leader="underscore" w:pos="9760"/>
        </w:tabs>
        <w:spacing w:line="360" w:lineRule="auto"/>
        <w:rPr>
          <w:rStyle w:val="FontStyle53"/>
          <w:bCs/>
          <w:sz w:val="28"/>
          <w:szCs w:val="28"/>
        </w:rPr>
      </w:pPr>
    </w:p>
    <w:p w:rsidR="00101412" w:rsidRPr="00773DBC" w:rsidRDefault="00101412" w:rsidP="00C84F49">
      <w:pPr>
        <w:pStyle w:val="Style15"/>
        <w:tabs>
          <w:tab w:val="left" w:leader="underscore" w:pos="9760"/>
        </w:tabs>
        <w:spacing w:line="360" w:lineRule="auto"/>
        <w:rPr>
          <w:rStyle w:val="FontStyle53"/>
          <w:bCs/>
          <w:sz w:val="28"/>
          <w:szCs w:val="28"/>
        </w:rPr>
      </w:pPr>
    </w:p>
    <w:p w:rsidR="00101412" w:rsidRPr="00773DBC" w:rsidRDefault="00101412" w:rsidP="00C84F49">
      <w:pPr>
        <w:pStyle w:val="Style15"/>
        <w:tabs>
          <w:tab w:val="left" w:leader="underscore" w:pos="9760"/>
        </w:tabs>
        <w:spacing w:line="360" w:lineRule="auto"/>
        <w:rPr>
          <w:rStyle w:val="FontStyle53"/>
          <w:bCs/>
          <w:sz w:val="28"/>
          <w:szCs w:val="28"/>
        </w:rPr>
      </w:pPr>
    </w:p>
    <w:p w:rsidR="00101412" w:rsidRPr="00773DBC" w:rsidRDefault="00101412" w:rsidP="00C84F49">
      <w:pPr>
        <w:pStyle w:val="Style15"/>
        <w:tabs>
          <w:tab w:val="left" w:leader="underscore" w:pos="9760"/>
        </w:tabs>
        <w:spacing w:line="360" w:lineRule="auto"/>
        <w:jc w:val="center"/>
        <w:rPr>
          <w:rStyle w:val="FontStyle53"/>
          <w:b w:val="0"/>
          <w:bCs/>
          <w:i/>
          <w:sz w:val="28"/>
          <w:szCs w:val="28"/>
        </w:rPr>
      </w:pPr>
      <w:r w:rsidRPr="00773DBC">
        <w:rPr>
          <w:rStyle w:val="FontStyle53"/>
          <w:bCs/>
          <w:i/>
          <w:sz w:val="28"/>
          <w:szCs w:val="28"/>
        </w:rPr>
        <w:t xml:space="preserve">Кафедра </w:t>
      </w:r>
      <w:r>
        <w:rPr>
          <w:rStyle w:val="FontStyle53"/>
          <w:bCs/>
          <w:i/>
          <w:sz w:val="28"/>
          <w:szCs w:val="28"/>
        </w:rPr>
        <w:t>дизайна</w:t>
      </w:r>
    </w:p>
    <w:p w:rsidR="00101412" w:rsidRPr="00773DBC" w:rsidRDefault="00101412" w:rsidP="00C84F49">
      <w:pPr>
        <w:tabs>
          <w:tab w:val="left" w:pos="680"/>
          <w:tab w:val="left" w:pos="851"/>
          <w:tab w:val="left" w:pos="6240"/>
        </w:tabs>
        <w:rPr>
          <w:noProof/>
          <w:sz w:val="28"/>
          <w:szCs w:val="28"/>
        </w:rPr>
      </w:pPr>
      <w:r w:rsidRPr="00773DBC">
        <w:rPr>
          <w:noProof/>
          <w:sz w:val="28"/>
          <w:szCs w:val="28"/>
        </w:rPr>
        <w:tab/>
      </w:r>
    </w:p>
    <w:p w:rsidR="00101412" w:rsidRPr="00773DBC" w:rsidRDefault="00101412" w:rsidP="00C84F49">
      <w:pPr>
        <w:tabs>
          <w:tab w:val="left" w:pos="680"/>
          <w:tab w:val="left" w:pos="851"/>
          <w:tab w:val="left" w:pos="6240"/>
        </w:tabs>
        <w:rPr>
          <w:noProof/>
          <w:sz w:val="28"/>
          <w:szCs w:val="28"/>
        </w:rPr>
      </w:pPr>
    </w:p>
    <w:p w:rsidR="00101412" w:rsidRPr="00773DBC" w:rsidRDefault="00101412" w:rsidP="00C84F49">
      <w:pPr>
        <w:tabs>
          <w:tab w:val="left" w:pos="680"/>
          <w:tab w:val="left" w:pos="851"/>
          <w:tab w:val="left" w:pos="6240"/>
        </w:tabs>
        <w:rPr>
          <w:sz w:val="28"/>
          <w:szCs w:val="28"/>
        </w:rPr>
      </w:pPr>
    </w:p>
    <w:p w:rsidR="00101412" w:rsidRPr="00CA631C" w:rsidRDefault="00101412" w:rsidP="00C84F49">
      <w:pPr>
        <w:pStyle w:val="Style11"/>
        <w:widowControl/>
        <w:rPr>
          <w:bCs/>
          <w:sz w:val="36"/>
          <w:szCs w:val="36"/>
          <w:u w:val="single"/>
        </w:rPr>
      </w:pPr>
      <w:r w:rsidRPr="00CA631C">
        <w:rPr>
          <w:bCs/>
          <w:sz w:val="36"/>
          <w:szCs w:val="36"/>
          <w:u w:val="single"/>
        </w:rPr>
        <w:t>Рабочая программа дисциплины</w:t>
      </w:r>
    </w:p>
    <w:p w:rsidR="00101412" w:rsidRPr="00CA631C" w:rsidRDefault="00101412" w:rsidP="00C84F49">
      <w:pPr>
        <w:tabs>
          <w:tab w:val="left" w:pos="680"/>
          <w:tab w:val="left" w:pos="851"/>
        </w:tabs>
        <w:jc w:val="center"/>
        <w:rPr>
          <w:sz w:val="28"/>
          <w:szCs w:val="28"/>
        </w:rPr>
      </w:pPr>
    </w:p>
    <w:p w:rsidR="00101412" w:rsidRPr="00773DBC" w:rsidRDefault="00101412" w:rsidP="00C84F49">
      <w:pPr>
        <w:tabs>
          <w:tab w:val="left" w:pos="680"/>
          <w:tab w:val="left" w:pos="851"/>
        </w:tabs>
        <w:jc w:val="center"/>
        <w:rPr>
          <w:b/>
          <w:sz w:val="28"/>
          <w:szCs w:val="28"/>
        </w:rPr>
      </w:pPr>
      <w:r>
        <w:rPr>
          <w:b/>
          <w:sz w:val="28"/>
          <w:szCs w:val="28"/>
        </w:rPr>
        <w:t>Шрифтовая композиция</w:t>
      </w:r>
    </w:p>
    <w:p w:rsidR="00101412" w:rsidRPr="00773DBC" w:rsidRDefault="00101412" w:rsidP="00C84F49">
      <w:pPr>
        <w:tabs>
          <w:tab w:val="left" w:pos="680"/>
          <w:tab w:val="left" w:pos="851"/>
        </w:tabs>
        <w:jc w:val="center"/>
        <w:rPr>
          <w:b/>
          <w:sz w:val="28"/>
          <w:szCs w:val="28"/>
        </w:rPr>
      </w:pPr>
    </w:p>
    <w:p w:rsidR="00101412" w:rsidRPr="00773DBC" w:rsidRDefault="00101412" w:rsidP="00C84F49">
      <w:pPr>
        <w:pStyle w:val="Style15"/>
        <w:tabs>
          <w:tab w:val="left" w:leader="underscore" w:pos="9856"/>
        </w:tabs>
        <w:ind w:firstLine="720"/>
        <w:rPr>
          <w:rStyle w:val="FontStyle53"/>
          <w:bCs/>
          <w:sz w:val="28"/>
          <w:szCs w:val="28"/>
        </w:rPr>
      </w:pPr>
    </w:p>
    <w:p w:rsidR="00101412" w:rsidRPr="00773DBC" w:rsidRDefault="00101412" w:rsidP="00C84F49">
      <w:pPr>
        <w:pStyle w:val="Style15"/>
        <w:tabs>
          <w:tab w:val="left" w:leader="underscore" w:pos="9856"/>
        </w:tabs>
        <w:ind w:firstLine="720"/>
        <w:jc w:val="center"/>
        <w:rPr>
          <w:rStyle w:val="FontStyle53"/>
          <w:bCs/>
          <w:sz w:val="28"/>
          <w:szCs w:val="28"/>
        </w:rPr>
      </w:pPr>
    </w:p>
    <w:p w:rsidR="00101412" w:rsidRPr="00773DBC" w:rsidRDefault="00101412" w:rsidP="00C84F49">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3"/>
        <w:gridCol w:w="6060"/>
      </w:tblGrid>
      <w:tr w:rsidR="00101412" w:rsidRPr="005427CC" w:rsidTr="006125A1">
        <w:trPr>
          <w:trHeight w:val="409"/>
        </w:trPr>
        <w:tc>
          <w:tcPr>
            <w:tcW w:w="3794" w:type="dxa"/>
          </w:tcPr>
          <w:p w:rsidR="00101412" w:rsidRPr="006125A1" w:rsidRDefault="00101412" w:rsidP="006125A1">
            <w:pPr>
              <w:pStyle w:val="Style15"/>
              <w:tabs>
                <w:tab w:val="left" w:leader="underscore" w:pos="9524"/>
              </w:tabs>
              <w:jc w:val="left"/>
              <w:rPr>
                <w:rStyle w:val="FontStyle53"/>
                <w:b w:val="0"/>
                <w:bCs/>
                <w:sz w:val="28"/>
                <w:szCs w:val="28"/>
              </w:rPr>
            </w:pPr>
            <w:r w:rsidRPr="006125A1">
              <w:rPr>
                <w:rStyle w:val="FontStyle53"/>
                <w:b w:val="0"/>
                <w:bCs/>
                <w:i/>
                <w:sz w:val="28"/>
                <w:szCs w:val="28"/>
              </w:rPr>
              <w:t>Направление подготовки</w:t>
            </w:r>
          </w:p>
        </w:tc>
        <w:tc>
          <w:tcPr>
            <w:tcW w:w="6061" w:type="dxa"/>
            <w:tcBorders>
              <w:bottom w:val="single" w:sz="4" w:space="0" w:color="auto"/>
            </w:tcBorders>
          </w:tcPr>
          <w:p w:rsidR="00101412" w:rsidRPr="006125A1" w:rsidRDefault="00101412" w:rsidP="00C84F49">
            <w:pPr>
              <w:rPr>
                <w:rStyle w:val="FontStyle53"/>
                <w:b w:val="0"/>
                <w:bCs/>
                <w:sz w:val="28"/>
                <w:szCs w:val="28"/>
              </w:rPr>
            </w:pPr>
            <w:r w:rsidRPr="006125A1">
              <w:rPr>
                <w:color w:val="000000"/>
                <w:sz w:val="28"/>
                <w:szCs w:val="28"/>
              </w:rPr>
              <w:t>дизайн</w:t>
            </w:r>
          </w:p>
        </w:tc>
      </w:tr>
      <w:tr w:rsidR="00101412" w:rsidRPr="005427CC" w:rsidTr="006125A1">
        <w:tc>
          <w:tcPr>
            <w:tcW w:w="3794" w:type="dxa"/>
          </w:tcPr>
          <w:p w:rsidR="00101412" w:rsidRPr="006125A1" w:rsidRDefault="00101412" w:rsidP="006125A1">
            <w:pPr>
              <w:pStyle w:val="Style12"/>
              <w:spacing w:line="240" w:lineRule="auto"/>
              <w:rPr>
                <w:rStyle w:val="FontStyle60"/>
                <w:sz w:val="28"/>
                <w:szCs w:val="28"/>
              </w:rPr>
            </w:pPr>
            <w:r w:rsidRPr="006125A1">
              <w:rPr>
                <w:rStyle w:val="FontStyle60"/>
                <w:sz w:val="28"/>
                <w:szCs w:val="28"/>
              </w:rPr>
              <w:t xml:space="preserve">Код  </w:t>
            </w:r>
          </w:p>
        </w:tc>
        <w:tc>
          <w:tcPr>
            <w:tcW w:w="6061" w:type="dxa"/>
            <w:tcBorders>
              <w:top w:val="single" w:sz="4" w:space="0" w:color="auto"/>
              <w:bottom w:val="single" w:sz="4" w:space="0" w:color="auto"/>
            </w:tcBorders>
          </w:tcPr>
          <w:p w:rsidR="00101412" w:rsidRPr="006125A1" w:rsidRDefault="00101412" w:rsidP="006125A1">
            <w:pPr>
              <w:pStyle w:val="Style12"/>
              <w:spacing w:line="240" w:lineRule="auto"/>
              <w:rPr>
                <w:rStyle w:val="FontStyle60"/>
                <w:sz w:val="28"/>
                <w:szCs w:val="28"/>
              </w:rPr>
            </w:pPr>
            <w:r w:rsidRPr="006125A1">
              <w:rPr>
                <w:color w:val="000000"/>
                <w:sz w:val="28"/>
                <w:szCs w:val="28"/>
              </w:rPr>
              <w:t>54.03.01</w:t>
            </w:r>
          </w:p>
        </w:tc>
      </w:tr>
      <w:tr w:rsidR="00101412" w:rsidRPr="005427CC" w:rsidTr="006125A1">
        <w:trPr>
          <w:trHeight w:val="367"/>
        </w:trPr>
        <w:tc>
          <w:tcPr>
            <w:tcW w:w="3794" w:type="dxa"/>
          </w:tcPr>
          <w:p w:rsidR="00101412" w:rsidRPr="006125A1" w:rsidRDefault="00101412" w:rsidP="006125A1">
            <w:pPr>
              <w:tabs>
                <w:tab w:val="left" w:pos="680"/>
                <w:tab w:val="left" w:pos="851"/>
              </w:tabs>
              <w:rPr>
                <w:i/>
                <w:sz w:val="28"/>
                <w:szCs w:val="28"/>
              </w:rPr>
            </w:pPr>
            <w:r w:rsidRPr="006125A1">
              <w:rPr>
                <w:i/>
                <w:sz w:val="28"/>
                <w:szCs w:val="28"/>
              </w:rPr>
              <w:t xml:space="preserve">Профиль подготовки                                           </w:t>
            </w:r>
          </w:p>
        </w:tc>
        <w:tc>
          <w:tcPr>
            <w:tcW w:w="6061" w:type="dxa"/>
            <w:tcBorders>
              <w:top w:val="single" w:sz="4" w:space="0" w:color="auto"/>
              <w:bottom w:val="single" w:sz="4" w:space="0" w:color="auto"/>
            </w:tcBorders>
          </w:tcPr>
          <w:p w:rsidR="00101412" w:rsidRPr="006125A1" w:rsidRDefault="00101412" w:rsidP="006125A1">
            <w:pPr>
              <w:tabs>
                <w:tab w:val="left" w:pos="680"/>
                <w:tab w:val="left" w:pos="851"/>
              </w:tabs>
              <w:rPr>
                <w:sz w:val="28"/>
                <w:szCs w:val="28"/>
              </w:rPr>
            </w:pPr>
          </w:p>
        </w:tc>
      </w:tr>
      <w:tr w:rsidR="00101412" w:rsidRPr="005427CC" w:rsidTr="006125A1">
        <w:trPr>
          <w:trHeight w:val="402"/>
        </w:trPr>
        <w:tc>
          <w:tcPr>
            <w:tcW w:w="3794" w:type="dxa"/>
          </w:tcPr>
          <w:p w:rsidR="00101412" w:rsidRPr="006125A1" w:rsidRDefault="00101412" w:rsidP="006125A1">
            <w:pPr>
              <w:pStyle w:val="Style15"/>
              <w:tabs>
                <w:tab w:val="left" w:leader="underscore" w:pos="9768"/>
              </w:tabs>
              <w:ind w:right="-5211"/>
              <w:jc w:val="left"/>
              <w:rPr>
                <w:rStyle w:val="FontStyle53"/>
                <w:b w:val="0"/>
                <w:bCs/>
                <w:sz w:val="28"/>
                <w:szCs w:val="28"/>
              </w:rPr>
            </w:pPr>
            <w:r w:rsidRPr="006125A1">
              <w:rPr>
                <w:rStyle w:val="FontStyle53"/>
                <w:b w:val="0"/>
                <w:bCs/>
                <w:i/>
                <w:sz w:val="28"/>
                <w:szCs w:val="28"/>
              </w:rPr>
              <w:t>Наименование ОПОП</w:t>
            </w:r>
          </w:p>
        </w:tc>
        <w:tc>
          <w:tcPr>
            <w:tcW w:w="6061" w:type="dxa"/>
            <w:tcBorders>
              <w:top w:val="single" w:sz="4" w:space="0" w:color="auto"/>
              <w:bottom w:val="single" w:sz="4" w:space="0" w:color="auto"/>
            </w:tcBorders>
          </w:tcPr>
          <w:p w:rsidR="00101412" w:rsidRPr="006125A1" w:rsidRDefault="00101412" w:rsidP="006125A1">
            <w:pPr>
              <w:jc w:val="both"/>
              <w:rPr>
                <w:bCs/>
                <w:sz w:val="28"/>
                <w:szCs w:val="28"/>
              </w:rPr>
            </w:pPr>
            <w:r w:rsidRPr="006125A1">
              <w:rPr>
                <w:bCs/>
                <w:sz w:val="28"/>
                <w:szCs w:val="28"/>
              </w:rPr>
              <w:t>Проектная деятельность в сфере дизайна</w:t>
            </w:r>
          </w:p>
          <w:p w:rsidR="00101412" w:rsidRPr="006125A1" w:rsidRDefault="00101412" w:rsidP="00C84F49">
            <w:pPr>
              <w:rPr>
                <w:rStyle w:val="FontStyle53"/>
                <w:b w:val="0"/>
                <w:bCs/>
                <w:sz w:val="28"/>
                <w:szCs w:val="28"/>
                <w:lang w:val="en-US"/>
              </w:rPr>
            </w:pPr>
          </w:p>
        </w:tc>
      </w:tr>
      <w:tr w:rsidR="00101412" w:rsidRPr="005427CC" w:rsidTr="006125A1">
        <w:tc>
          <w:tcPr>
            <w:tcW w:w="3794" w:type="dxa"/>
          </w:tcPr>
          <w:p w:rsidR="00101412" w:rsidRPr="006125A1" w:rsidRDefault="00101412" w:rsidP="006125A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101412" w:rsidRPr="006125A1" w:rsidRDefault="00101412" w:rsidP="006125A1">
            <w:pPr>
              <w:pStyle w:val="Style15"/>
              <w:tabs>
                <w:tab w:val="left" w:leader="underscore" w:pos="9768"/>
              </w:tabs>
              <w:jc w:val="center"/>
              <w:rPr>
                <w:rStyle w:val="FontStyle53"/>
                <w:b w:val="0"/>
                <w:bCs/>
                <w:sz w:val="28"/>
                <w:szCs w:val="28"/>
              </w:rPr>
            </w:pPr>
          </w:p>
        </w:tc>
      </w:tr>
      <w:tr w:rsidR="00101412" w:rsidRPr="005427CC" w:rsidTr="006125A1">
        <w:tc>
          <w:tcPr>
            <w:tcW w:w="3794" w:type="dxa"/>
          </w:tcPr>
          <w:p w:rsidR="00101412" w:rsidRPr="006125A1" w:rsidRDefault="00101412" w:rsidP="006125A1">
            <w:pPr>
              <w:pStyle w:val="Style15"/>
              <w:tabs>
                <w:tab w:val="left" w:leader="underscore" w:pos="9768"/>
              </w:tabs>
              <w:jc w:val="left"/>
              <w:rPr>
                <w:rStyle w:val="FontStyle53"/>
                <w:b w:val="0"/>
                <w:bCs/>
                <w:i/>
                <w:sz w:val="28"/>
                <w:szCs w:val="28"/>
              </w:rPr>
            </w:pPr>
          </w:p>
          <w:p w:rsidR="00101412" w:rsidRPr="006125A1" w:rsidRDefault="00101412" w:rsidP="006125A1">
            <w:pPr>
              <w:pStyle w:val="Style15"/>
              <w:tabs>
                <w:tab w:val="left" w:leader="underscore" w:pos="9768"/>
              </w:tabs>
              <w:jc w:val="left"/>
              <w:rPr>
                <w:rStyle w:val="FontStyle53"/>
                <w:b w:val="0"/>
                <w:bCs/>
                <w:i/>
                <w:sz w:val="28"/>
                <w:szCs w:val="28"/>
              </w:rPr>
            </w:pPr>
          </w:p>
          <w:p w:rsidR="00101412" w:rsidRPr="006125A1" w:rsidRDefault="00101412" w:rsidP="006125A1">
            <w:pPr>
              <w:pStyle w:val="Style15"/>
              <w:tabs>
                <w:tab w:val="left" w:leader="underscore" w:pos="9768"/>
              </w:tabs>
              <w:jc w:val="left"/>
              <w:rPr>
                <w:rStyle w:val="FontStyle53"/>
                <w:b w:val="0"/>
                <w:bCs/>
                <w:sz w:val="28"/>
                <w:szCs w:val="28"/>
              </w:rPr>
            </w:pPr>
            <w:r w:rsidRPr="006125A1">
              <w:rPr>
                <w:rStyle w:val="FontStyle53"/>
                <w:b w:val="0"/>
                <w:bCs/>
                <w:i/>
                <w:sz w:val="28"/>
                <w:szCs w:val="28"/>
              </w:rPr>
              <w:t>Квалификация  выпускника</w:t>
            </w:r>
          </w:p>
        </w:tc>
        <w:tc>
          <w:tcPr>
            <w:tcW w:w="6061" w:type="dxa"/>
            <w:tcBorders>
              <w:bottom w:val="single" w:sz="4" w:space="0" w:color="auto"/>
            </w:tcBorders>
          </w:tcPr>
          <w:p w:rsidR="00101412" w:rsidRPr="006125A1" w:rsidRDefault="00101412" w:rsidP="006125A1">
            <w:pPr>
              <w:pStyle w:val="Style15"/>
              <w:tabs>
                <w:tab w:val="left" w:leader="underscore" w:pos="9768"/>
              </w:tabs>
              <w:rPr>
                <w:rStyle w:val="FontStyle53"/>
                <w:b w:val="0"/>
                <w:bCs/>
                <w:sz w:val="28"/>
                <w:szCs w:val="28"/>
              </w:rPr>
            </w:pPr>
          </w:p>
          <w:p w:rsidR="00101412" w:rsidRPr="006125A1" w:rsidRDefault="00101412" w:rsidP="006125A1">
            <w:pPr>
              <w:pStyle w:val="Style15"/>
              <w:tabs>
                <w:tab w:val="left" w:leader="underscore" w:pos="9768"/>
              </w:tabs>
              <w:rPr>
                <w:rStyle w:val="FontStyle53"/>
                <w:b w:val="0"/>
                <w:bCs/>
                <w:sz w:val="28"/>
                <w:szCs w:val="28"/>
              </w:rPr>
            </w:pPr>
          </w:p>
          <w:p w:rsidR="00101412" w:rsidRPr="006125A1" w:rsidRDefault="00101412" w:rsidP="006125A1">
            <w:pPr>
              <w:pStyle w:val="Style15"/>
              <w:tabs>
                <w:tab w:val="left" w:leader="underscore" w:pos="9768"/>
              </w:tabs>
              <w:rPr>
                <w:rStyle w:val="FontStyle53"/>
                <w:b w:val="0"/>
                <w:bCs/>
                <w:sz w:val="28"/>
                <w:szCs w:val="28"/>
              </w:rPr>
            </w:pPr>
            <w:r w:rsidRPr="006125A1">
              <w:rPr>
                <w:rStyle w:val="FontStyle53"/>
                <w:b w:val="0"/>
                <w:bCs/>
                <w:sz w:val="28"/>
                <w:szCs w:val="28"/>
              </w:rPr>
              <w:t>бакалавр</w:t>
            </w:r>
          </w:p>
        </w:tc>
      </w:tr>
    </w:tbl>
    <w:p w:rsidR="00101412" w:rsidRPr="00773DBC" w:rsidRDefault="00101412" w:rsidP="00C84F49">
      <w:pPr>
        <w:pStyle w:val="Style15"/>
        <w:tabs>
          <w:tab w:val="left" w:leader="underscore" w:pos="9768"/>
        </w:tabs>
        <w:jc w:val="center"/>
        <w:rPr>
          <w:rStyle w:val="FontStyle53"/>
          <w:bCs/>
          <w:sz w:val="28"/>
          <w:szCs w:val="28"/>
        </w:rPr>
      </w:pPr>
    </w:p>
    <w:p w:rsidR="00101412" w:rsidRPr="00773DBC" w:rsidRDefault="00101412" w:rsidP="00C84F49">
      <w:pPr>
        <w:pStyle w:val="Style15"/>
        <w:tabs>
          <w:tab w:val="left" w:leader="underscore" w:pos="9768"/>
        </w:tabs>
        <w:jc w:val="center"/>
        <w:rPr>
          <w:rStyle w:val="FontStyle53"/>
          <w:bCs/>
          <w:sz w:val="28"/>
          <w:szCs w:val="28"/>
        </w:rPr>
      </w:pPr>
    </w:p>
    <w:p w:rsidR="00101412" w:rsidRPr="00773DBC" w:rsidRDefault="00101412" w:rsidP="00C84F49">
      <w:pPr>
        <w:pStyle w:val="Style15"/>
        <w:tabs>
          <w:tab w:val="left" w:leader="underscore" w:pos="9768"/>
        </w:tabs>
        <w:jc w:val="center"/>
        <w:rPr>
          <w:rStyle w:val="FontStyle53"/>
          <w:bCs/>
          <w:sz w:val="28"/>
          <w:szCs w:val="28"/>
        </w:rPr>
      </w:pPr>
    </w:p>
    <w:p w:rsidR="00101412" w:rsidRPr="00773DBC" w:rsidRDefault="00101412" w:rsidP="00C84F49">
      <w:pPr>
        <w:pStyle w:val="Style15"/>
        <w:tabs>
          <w:tab w:val="left" w:leader="underscore" w:pos="9768"/>
        </w:tabs>
        <w:jc w:val="center"/>
        <w:rPr>
          <w:rStyle w:val="FontStyle53"/>
          <w:bCs/>
          <w:sz w:val="28"/>
          <w:szCs w:val="28"/>
        </w:rPr>
      </w:pPr>
    </w:p>
    <w:p w:rsidR="00101412" w:rsidRPr="00773DBC" w:rsidRDefault="00101412" w:rsidP="00C84F49">
      <w:pPr>
        <w:pStyle w:val="Style15"/>
        <w:tabs>
          <w:tab w:val="left" w:leader="underscore" w:pos="9768"/>
        </w:tabs>
        <w:jc w:val="center"/>
        <w:rPr>
          <w:rStyle w:val="FontStyle53"/>
          <w:bCs/>
          <w:sz w:val="28"/>
          <w:szCs w:val="28"/>
        </w:rPr>
      </w:pPr>
    </w:p>
    <w:p w:rsidR="00101412" w:rsidRPr="00773DBC" w:rsidRDefault="00101412" w:rsidP="00C84F49">
      <w:pPr>
        <w:pStyle w:val="Style15"/>
        <w:tabs>
          <w:tab w:val="left" w:leader="underscore" w:pos="9768"/>
        </w:tabs>
        <w:rPr>
          <w:rStyle w:val="FontStyle53"/>
          <w:bCs/>
          <w:sz w:val="28"/>
          <w:szCs w:val="28"/>
        </w:rPr>
      </w:pPr>
    </w:p>
    <w:p w:rsidR="00101412" w:rsidRPr="00773DBC" w:rsidRDefault="00101412" w:rsidP="00C84F49">
      <w:pPr>
        <w:pStyle w:val="Style15"/>
        <w:tabs>
          <w:tab w:val="left" w:leader="underscore" w:pos="9768"/>
        </w:tabs>
        <w:jc w:val="center"/>
        <w:rPr>
          <w:rStyle w:val="FontStyle53"/>
          <w:bCs/>
          <w:sz w:val="28"/>
          <w:szCs w:val="28"/>
        </w:rPr>
      </w:pPr>
    </w:p>
    <w:p w:rsidR="00101412" w:rsidRPr="00773DBC" w:rsidRDefault="00101412" w:rsidP="00C84F49">
      <w:pPr>
        <w:pStyle w:val="Style15"/>
        <w:tabs>
          <w:tab w:val="left" w:leader="underscore" w:pos="9768"/>
        </w:tabs>
        <w:jc w:val="center"/>
        <w:rPr>
          <w:rStyle w:val="FontStyle53"/>
          <w:bCs/>
          <w:sz w:val="28"/>
          <w:szCs w:val="28"/>
        </w:rPr>
      </w:pPr>
    </w:p>
    <w:p w:rsidR="00101412" w:rsidRPr="005427CC" w:rsidRDefault="00101412" w:rsidP="00C84F49">
      <w:pPr>
        <w:pStyle w:val="Style15"/>
        <w:tabs>
          <w:tab w:val="left" w:leader="underscore" w:pos="9768"/>
        </w:tabs>
        <w:jc w:val="center"/>
        <w:rPr>
          <w:rStyle w:val="FontStyle53"/>
          <w:b w:val="0"/>
          <w:bCs/>
          <w:sz w:val="28"/>
          <w:szCs w:val="28"/>
        </w:rPr>
      </w:pPr>
      <w:r w:rsidRPr="005427CC">
        <w:rPr>
          <w:rStyle w:val="FontStyle53"/>
          <w:b w:val="0"/>
          <w:bCs/>
          <w:sz w:val="28"/>
          <w:szCs w:val="28"/>
        </w:rPr>
        <w:t>пос. Электроизолятор</w:t>
      </w:r>
    </w:p>
    <w:p w:rsidR="00101412" w:rsidRDefault="00101412" w:rsidP="00C84F49">
      <w:pPr>
        <w:pStyle w:val="Style15"/>
        <w:tabs>
          <w:tab w:val="left" w:leader="underscore" w:pos="9768"/>
        </w:tabs>
        <w:jc w:val="center"/>
        <w:rPr>
          <w:rStyle w:val="FontStyle53"/>
          <w:b w:val="0"/>
          <w:bCs/>
          <w:sz w:val="28"/>
          <w:szCs w:val="28"/>
        </w:rPr>
      </w:pPr>
      <w:bookmarkStart w:id="2" w:name="_GoBack"/>
      <w:bookmarkEnd w:id="2"/>
    </w:p>
    <w:p w:rsidR="00101412" w:rsidRDefault="00101412" w:rsidP="00C84F49">
      <w:pPr>
        <w:pStyle w:val="Style15"/>
        <w:tabs>
          <w:tab w:val="left" w:leader="underscore" w:pos="9768"/>
        </w:tabs>
        <w:jc w:val="center"/>
        <w:rPr>
          <w:rStyle w:val="FontStyle53"/>
          <w:b w:val="0"/>
          <w:bCs/>
          <w:sz w:val="28"/>
          <w:szCs w:val="28"/>
        </w:rPr>
      </w:pPr>
    </w:p>
    <w:p w:rsidR="00101412" w:rsidRDefault="00101412" w:rsidP="00C84F49">
      <w:pPr>
        <w:pStyle w:val="Style15"/>
        <w:tabs>
          <w:tab w:val="left" w:leader="underscore" w:pos="9768"/>
        </w:tabs>
        <w:jc w:val="center"/>
        <w:rPr>
          <w:rStyle w:val="FontStyle53"/>
          <w:b w:val="0"/>
          <w:bCs/>
          <w:sz w:val="28"/>
          <w:szCs w:val="28"/>
        </w:rPr>
      </w:pPr>
    </w:p>
    <w:p w:rsidR="00101412" w:rsidRPr="00773DBC" w:rsidRDefault="00101412" w:rsidP="00C84F49">
      <w:pPr>
        <w:pStyle w:val="Style15"/>
        <w:tabs>
          <w:tab w:val="left" w:leader="underscore" w:pos="9768"/>
        </w:tabs>
        <w:jc w:val="center"/>
        <w:rPr>
          <w:rStyle w:val="FontStyle53"/>
          <w:b w:val="0"/>
          <w:bCs/>
          <w:sz w:val="28"/>
          <w:szCs w:val="28"/>
        </w:rPr>
      </w:pPr>
    </w:p>
    <w:bookmarkEnd w:id="0"/>
    <w:bookmarkEnd w:id="1"/>
    <w:p w:rsidR="00101412" w:rsidRPr="00773DBC" w:rsidRDefault="00101412" w:rsidP="00C84F49">
      <w:pPr>
        <w:pStyle w:val="Style15"/>
        <w:tabs>
          <w:tab w:val="left" w:leader="underscore" w:pos="9856"/>
        </w:tabs>
        <w:ind w:firstLine="720"/>
      </w:pPr>
      <w:r w:rsidRPr="00773DBC">
        <w:lastRenderedPageBreak/>
        <w:t>Рабочая программа дисциплины «</w:t>
      </w:r>
      <w:r>
        <w:t>Шрифтовая композиция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101412" w:rsidRPr="00DA66B5" w:rsidRDefault="00101412" w:rsidP="00C84F49">
      <w:pPr>
        <w:jc w:val="both"/>
        <w:rPr>
          <w:rFonts w:ascii="Tahoma" w:hAnsi="Tahoma" w:cs="Tahoma"/>
          <w:color w:val="000000"/>
          <w:sz w:val="18"/>
          <w:szCs w:val="18"/>
        </w:rPr>
      </w:pPr>
      <w:r w:rsidRPr="00773DBC">
        <w:t xml:space="preserve">Дисциплина относится к </w:t>
      </w:r>
      <w:proofErr w:type="spellStart"/>
      <w:r>
        <w:rPr>
          <w:color w:val="000000"/>
        </w:rPr>
        <w:t>вариативной</w:t>
      </w:r>
      <w:r w:rsidRPr="00773DBC">
        <w:t>части</w:t>
      </w:r>
      <w:proofErr w:type="spellEnd"/>
      <w:r w:rsidRPr="00773DBC">
        <w:t xml:space="preserve"> учебного плана. </w:t>
      </w:r>
    </w:p>
    <w:p w:rsidR="00101412" w:rsidRPr="00DB3A2B" w:rsidRDefault="00101412" w:rsidP="00DB3A2B">
      <w:pPr>
        <w:spacing w:after="160" w:line="259" w:lineRule="auto"/>
        <w:ind w:firstLine="709"/>
        <w:rPr>
          <w:b/>
          <w:color w:val="FF0000"/>
          <w:lang w:eastAsia="en-US"/>
        </w:rPr>
      </w:pPr>
      <w:r w:rsidRPr="00DB3A2B">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3A2B">
          <w:rPr>
            <w:lang w:eastAsia="en-US"/>
          </w:rPr>
          <w:t>2014 г</w:t>
        </w:r>
      </w:smartTag>
      <w:r w:rsidRPr="00DB3A2B">
        <w:rPr>
          <w:lang w:eastAsia="en-US"/>
        </w:rPr>
        <w:t>. N АК-44/05вн).</w:t>
      </w:r>
    </w:p>
    <w:p w:rsidR="00101412" w:rsidRPr="00DB3A2B" w:rsidRDefault="00101412" w:rsidP="00DB3A2B">
      <w:pPr>
        <w:spacing w:after="160" w:line="259" w:lineRule="auto"/>
        <w:ind w:firstLine="709"/>
        <w:rPr>
          <w:lang w:eastAsia="en-US"/>
        </w:rPr>
      </w:pPr>
      <w:r w:rsidRPr="00DB3A2B">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01412" w:rsidRPr="00773DBC" w:rsidRDefault="00101412" w:rsidP="00C84F49">
      <w:pPr>
        <w:ind w:firstLine="709"/>
        <w:jc w:val="both"/>
      </w:pPr>
    </w:p>
    <w:p w:rsidR="00101412" w:rsidRPr="00773DBC" w:rsidRDefault="00101412" w:rsidP="00C84F49">
      <w:pPr>
        <w:jc w:val="both"/>
      </w:pPr>
    </w:p>
    <w:p w:rsidR="00101412" w:rsidRPr="00773DBC" w:rsidRDefault="00101412" w:rsidP="00C84F49">
      <w:pPr>
        <w:jc w:val="both"/>
      </w:pPr>
    </w:p>
    <w:p w:rsidR="00101412" w:rsidRPr="00606B20" w:rsidRDefault="00101412" w:rsidP="00A41FC4">
      <w:pPr>
        <w:jc w:val="both"/>
      </w:pPr>
    </w:p>
    <w:p w:rsidR="00101412" w:rsidRPr="00606B20" w:rsidRDefault="00101412" w:rsidP="00A41FC4">
      <w:pPr>
        <w:jc w:val="both"/>
      </w:pPr>
    </w:p>
    <w:p w:rsidR="00101412" w:rsidRPr="00606B20" w:rsidRDefault="00101412" w:rsidP="00A41FC4">
      <w:pPr>
        <w:jc w:val="both"/>
      </w:pPr>
    </w:p>
    <w:p w:rsidR="00101412" w:rsidRDefault="00101412" w:rsidP="00A41FC4">
      <w:pPr>
        <w:jc w:val="both"/>
      </w:pPr>
    </w:p>
    <w:p w:rsidR="00101412" w:rsidRPr="00606B20" w:rsidRDefault="00101412" w:rsidP="00A41FC4">
      <w:pPr>
        <w:widowControl w:val="0"/>
        <w:jc w:val="both"/>
        <w:rPr>
          <w:snapToGrid w:val="0"/>
          <w:szCs w:val="20"/>
        </w:rPr>
      </w:pPr>
    </w:p>
    <w:p w:rsidR="00101412" w:rsidRDefault="00101412" w:rsidP="00A41FC4">
      <w:pPr>
        <w:keepNext/>
        <w:jc w:val="center"/>
        <w:outlineLvl w:val="0"/>
        <w:rPr>
          <w:b/>
          <w:bCs/>
        </w:rPr>
      </w:pPr>
      <w:bookmarkStart w:id="3" w:name="_Toc197919574"/>
      <w:bookmarkStart w:id="4" w:name="_Toc197920575"/>
      <w:r>
        <w:rPr>
          <w:b/>
          <w:bCs/>
        </w:rPr>
        <w:br w:type="page"/>
      </w:r>
    </w:p>
    <w:p w:rsidR="00101412" w:rsidRPr="00EE7F28" w:rsidRDefault="00101412" w:rsidP="00EE7F28">
      <w:pPr>
        <w:pStyle w:val="affff6"/>
        <w:widowControl w:val="0"/>
        <w:numPr>
          <w:ilvl w:val="0"/>
          <w:numId w:val="28"/>
        </w:numPr>
        <w:tabs>
          <w:tab w:val="left" w:pos="6131"/>
        </w:tabs>
        <w:autoSpaceDE w:val="0"/>
        <w:autoSpaceDN w:val="0"/>
        <w:adjustRightInd w:val="0"/>
        <w:ind w:left="0"/>
        <w:contextualSpacing/>
        <w:jc w:val="both"/>
        <w:rPr>
          <w:b/>
          <w:i/>
        </w:rPr>
      </w:pPr>
      <w:r w:rsidRPr="00EE7F2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01412" w:rsidRPr="00EE7F28" w:rsidRDefault="00101412" w:rsidP="00EE7F28">
      <w:pPr>
        <w:pStyle w:val="affff6"/>
        <w:ind w:left="0"/>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2410"/>
        <w:gridCol w:w="5069"/>
      </w:tblGrid>
      <w:tr w:rsidR="00101412" w:rsidRPr="00EE7F28" w:rsidTr="006125A1">
        <w:tc>
          <w:tcPr>
            <w:tcW w:w="2016" w:type="dxa"/>
          </w:tcPr>
          <w:p w:rsidR="00101412" w:rsidRPr="00EE7F28" w:rsidRDefault="00101412" w:rsidP="006125A1">
            <w:pPr>
              <w:jc w:val="center"/>
            </w:pPr>
            <w:r w:rsidRPr="00EE7F28">
              <w:t>Компетенция</w:t>
            </w:r>
          </w:p>
        </w:tc>
        <w:tc>
          <w:tcPr>
            <w:tcW w:w="2410" w:type="dxa"/>
          </w:tcPr>
          <w:p w:rsidR="00101412" w:rsidRPr="00EE7F28" w:rsidRDefault="00101412" w:rsidP="006125A1">
            <w:pPr>
              <w:jc w:val="both"/>
            </w:pPr>
            <w:r w:rsidRPr="00EE7F28">
              <w:t>Вклад дисциплины в формирование компетенции</w:t>
            </w:r>
          </w:p>
        </w:tc>
        <w:tc>
          <w:tcPr>
            <w:tcW w:w="5069" w:type="dxa"/>
          </w:tcPr>
          <w:p w:rsidR="00101412" w:rsidRPr="00EE7F28" w:rsidRDefault="00101412" w:rsidP="006125A1">
            <w:pPr>
              <w:jc w:val="both"/>
            </w:pPr>
            <w:r w:rsidRPr="00EE7F28">
              <w:t>Планируемые результаты обучения по дисциплине</w:t>
            </w:r>
          </w:p>
        </w:tc>
      </w:tr>
      <w:tr w:rsidR="00101412" w:rsidRPr="00EE7F28" w:rsidTr="006125A1">
        <w:tc>
          <w:tcPr>
            <w:tcW w:w="2016" w:type="dxa"/>
          </w:tcPr>
          <w:p w:rsidR="00101412" w:rsidRPr="00EE7F28" w:rsidRDefault="00101412" w:rsidP="00EE7F28">
            <w:r w:rsidRPr="00EE7F28">
              <w:t>ОПК-4</w:t>
            </w:r>
          </w:p>
          <w:p w:rsidR="00101412" w:rsidRPr="00EE7F28" w:rsidRDefault="00101412" w:rsidP="00EE7F28">
            <w:r w:rsidRPr="006125A1">
              <w:rPr>
                <w:color w:val="000000"/>
              </w:rPr>
              <w:t>Способность применять современную шрифтовую культуру и компьютерные технологии, применяемые в дизайн-проектировании</w:t>
            </w:r>
          </w:p>
        </w:tc>
        <w:tc>
          <w:tcPr>
            <w:tcW w:w="2410" w:type="dxa"/>
          </w:tcPr>
          <w:p w:rsidR="00101412" w:rsidRPr="00EE7F28" w:rsidRDefault="00101412" w:rsidP="00EE7F28">
            <w:r w:rsidRPr="00EE7F28">
              <w:t>Дисциплина способствует формированию у студента шрифтовой культуры и навыкам компьютерных технологий применяемых в дизайн-проектировании</w:t>
            </w:r>
          </w:p>
        </w:tc>
        <w:tc>
          <w:tcPr>
            <w:tcW w:w="5069" w:type="dxa"/>
          </w:tcPr>
          <w:p w:rsidR="00101412" w:rsidRPr="00EE7F28" w:rsidRDefault="00101412" w:rsidP="006125A1">
            <w:pPr>
              <w:contextualSpacing/>
              <w:jc w:val="both"/>
            </w:pPr>
            <w:r w:rsidRPr="006125A1">
              <w:rPr>
                <w:b/>
              </w:rPr>
              <w:t>Знать:</w:t>
            </w:r>
          </w:p>
          <w:p w:rsidR="00101412" w:rsidRPr="00EE7F28" w:rsidRDefault="00101412" w:rsidP="006125A1">
            <w:pPr>
              <w:contextualSpacing/>
              <w:jc w:val="both"/>
            </w:pPr>
            <w:r w:rsidRPr="00EE7F28">
              <w:t>- основные правила работы с фото графикой;</w:t>
            </w:r>
          </w:p>
          <w:p w:rsidR="00101412" w:rsidRPr="00EE7F28" w:rsidRDefault="00101412" w:rsidP="006125A1">
            <w:pPr>
              <w:contextualSpacing/>
              <w:jc w:val="both"/>
            </w:pPr>
            <w:r w:rsidRPr="00EE7F28">
              <w:t>- устройства фотоаппаратуры;</w:t>
            </w:r>
          </w:p>
          <w:p w:rsidR="00101412" w:rsidRPr="00EE7F28" w:rsidRDefault="00101412" w:rsidP="006125A1">
            <w:pPr>
              <w:contextualSpacing/>
              <w:jc w:val="both"/>
            </w:pPr>
            <w:r w:rsidRPr="00EE7F28">
              <w:t>- изобразительные средства фотографии;</w:t>
            </w:r>
          </w:p>
          <w:p w:rsidR="00101412" w:rsidRPr="00EE7F28" w:rsidRDefault="00101412" w:rsidP="006125A1">
            <w:pPr>
              <w:contextualSpacing/>
              <w:jc w:val="both"/>
            </w:pPr>
            <w:r w:rsidRPr="00EE7F28">
              <w:t>- исторически сложившиеся формы шрифтов;</w:t>
            </w:r>
          </w:p>
          <w:p w:rsidR="00101412" w:rsidRPr="00EE7F28" w:rsidRDefault="00101412" w:rsidP="006125A1">
            <w:pPr>
              <w:contextualSpacing/>
              <w:jc w:val="both"/>
            </w:pPr>
            <w:r w:rsidRPr="00EE7F28">
              <w:t>- принципы формирования навыков рукописной выписки шрифтов;</w:t>
            </w:r>
          </w:p>
          <w:p w:rsidR="00101412" w:rsidRPr="00EE7F28" w:rsidRDefault="00101412" w:rsidP="006125A1">
            <w:pPr>
              <w:contextualSpacing/>
              <w:jc w:val="both"/>
            </w:pPr>
            <w:r w:rsidRPr="00EE7F28">
              <w:t>- особенности написания основных шрифтовых гарнитур, их название и построение.</w:t>
            </w:r>
          </w:p>
          <w:p w:rsidR="00101412" w:rsidRPr="00EE7F28" w:rsidRDefault="00101412" w:rsidP="00EE7F28"/>
          <w:p w:rsidR="00101412" w:rsidRPr="006125A1" w:rsidRDefault="00101412" w:rsidP="006125A1">
            <w:pPr>
              <w:contextualSpacing/>
              <w:jc w:val="both"/>
              <w:rPr>
                <w:b/>
              </w:rPr>
            </w:pPr>
            <w:r w:rsidRPr="006125A1">
              <w:rPr>
                <w:b/>
              </w:rPr>
              <w:t>Уметь:</w:t>
            </w:r>
          </w:p>
          <w:p w:rsidR="00101412" w:rsidRPr="00EE7F28" w:rsidRDefault="00101412" w:rsidP="006125A1">
            <w:pPr>
              <w:contextualSpacing/>
              <w:jc w:val="both"/>
            </w:pPr>
            <w:r w:rsidRPr="00EE7F28">
              <w:t>- пользоваться фотоаппаратом, снимать качественные фотографии;</w:t>
            </w:r>
          </w:p>
          <w:p w:rsidR="00101412" w:rsidRPr="00EE7F28" w:rsidRDefault="00101412" w:rsidP="006125A1">
            <w:pPr>
              <w:contextualSpacing/>
              <w:jc w:val="both"/>
            </w:pPr>
            <w:r w:rsidRPr="00EE7F28">
              <w:t>- пользоваться вспомогательной аппаратурой;</w:t>
            </w:r>
          </w:p>
          <w:p w:rsidR="00101412" w:rsidRPr="00EE7F28" w:rsidRDefault="00101412" w:rsidP="006125A1">
            <w:pPr>
              <w:contextualSpacing/>
              <w:jc w:val="both"/>
            </w:pPr>
            <w:r w:rsidRPr="00EE7F28">
              <w:t>- самостоятельно создавать шрифтовые варианты гарнитур;</w:t>
            </w:r>
          </w:p>
          <w:p w:rsidR="00101412" w:rsidRPr="00EE7F28" w:rsidRDefault="00101412" w:rsidP="006125A1">
            <w:pPr>
              <w:contextualSpacing/>
              <w:jc w:val="both"/>
            </w:pPr>
            <w:r w:rsidRPr="00EE7F28">
              <w:t>- создавать инициалы различных видов;</w:t>
            </w:r>
          </w:p>
          <w:p w:rsidR="00101412" w:rsidRPr="00EE7F28" w:rsidRDefault="00101412" w:rsidP="006125A1">
            <w:pPr>
              <w:contextualSpacing/>
              <w:jc w:val="both"/>
            </w:pPr>
            <w:r w:rsidRPr="00EE7F28">
              <w:t>- применять шрифты в плакатах, прикладных композициях;</w:t>
            </w:r>
          </w:p>
          <w:p w:rsidR="00101412" w:rsidRPr="00EE7F28" w:rsidRDefault="00101412" w:rsidP="006125A1">
            <w:pPr>
              <w:contextualSpacing/>
              <w:jc w:val="both"/>
            </w:pPr>
            <w:r w:rsidRPr="00EE7F28">
              <w:t>- самостоятельно и нестандартно решать поставленные задачи.</w:t>
            </w:r>
          </w:p>
          <w:p w:rsidR="00101412" w:rsidRPr="006125A1" w:rsidRDefault="00101412" w:rsidP="006125A1">
            <w:pPr>
              <w:contextualSpacing/>
              <w:jc w:val="both"/>
              <w:rPr>
                <w:b/>
              </w:rPr>
            </w:pPr>
            <w:r w:rsidRPr="006125A1">
              <w:rPr>
                <w:b/>
              </w:rPr>
              <w:t>Владеть:</w:t>
            </w:r>
          </w:p>
          <w:p w:rsidR="00101412" w:rsidRPr="00EE7F28" w:rsidRDefault="00101412" w:rsidP="006125A1">
            <w:pPr>
              <w:contextualSpacing/>
              <w:jc w:val="both"/>
            </w:pPr>
            <w:r w:rsidRPr="00EE7F28">
              <w:t>- навыками качественной съемки;</w:t>
            </w:r>
          </w:p>
          <w:p w:rsidR="00101412" w:rsidRPr="00EE7F28" w:rsidRDefault="00101412" w:rsidP="006125A1">
            <w:pPr>
              <w:contextualSpacing/>
              <w:jc w:val="both"/>
            </w:pPr>
            <w:r w:rsidRPr="00EE7F28">
              <w:t>- оценочными навыками качественной фотографии;</w:t>
            </w:r>
          </w:p>
          <w:p w:rsidR="00101412" w:rsidRPr="00EE7F28" w:rsidRDefault="00101412" w:rsidP="006125A1">
            <w:pPr>
              <w:contextualSpacing/>
              <w:jc w:val="both"/>
            </w:pPr>
            <w:r w:rsidRPr="00EE7F28">
              <w:t>- приёмами и навыками использования шрифтов в плакатах, прикладных композициях;</w:t>
            </w:r>
          </w:p>
          <w:p w:rsidR="00101412" w:rsidRPr="00EE7F28" w:rsidRDefault="00101412" w:rsidP="006125A1">
            <w:pPr>
              <w:contextualSpacing/>
              <w:jc w:val="both"/>
            </w:pPr>
            <w:r w:rsidRPr="00EE7F28">
              <w:t>- приёмами работы с цветом и цветовыми композициями.</w:t>
            </w:r>
          </w:p>
        </w:tc>
      </w:tr>
      <w:tr w:rsidR="00101412" w:rsidRPr="00EE7F28" w:rsidTr="006125A1">
        <w:tc>
          <w:tcPr>
            <w:tcW w:w="2016" w:type="dxa"/>
          </w:tcPr>
          <w:p w:rsidR="00101412" w:rsidRPr="006125A1" w:rsidRDefault="00101412" w:rsidP="006125A1">
            <w:pPr>
              <w:spacing w:before="11"/>
              <w:ind w:left="107" w:right="177"/>
              <w:rPr>
                <w:color w:val="000000"/>
              </w:rPr>
            </w:pPr>
            <w:r w:rsidRPr="006125A1">
              <w:rPr>
                <w:color w:val="000000"/>
              </w:rPr>
              <w:t>ПК-1</w:t>
            </w:r>
          </w:p>
          <w:p w:rsidR="00101412" w:rsidRPr="00EE7F28" w:rsidRDefault="00101412" w:rsidP="00EE7F28">
            <w:r w:rsidRPr="006125A1">
              <w:rPr>
                <w:color w:val="000000"/>
              </w:rPr>
              <w:t>способностью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Pr>
          <w:p w:rsidR="00101412" w:rsidRPr="00EE7F28" w:rsidRDefault="00101412" w:rsidP="008E3E64">
            <w:r w:rsidRPr="006125A1">
              <w:rPr>
                <w:color w:val="000000"/>
              </w:rPr>
              <w:t>Дисц</w:t>
            </w:r>
            <w:r w:rsidRPr="006125A1">
              <w:rPr>
                <w:color w:val="000000"/>
                <w:spacing w:val="1"/>
              </w:rPr>
              <w:t>ип</w:t>
            </w:r>
            <w:r w:rsidRPr="006125A1">
              <w:rPr>
                <w:color w:val="000000"/>
                <w:spacing w:val="-1"/>
              </w:rPr>
              <w:t>л</w:t>
            </w:r>
            <w:r w:rsidRPr="006125A1">
              <w:rPr>
                <w:color w:val="000000"/>
              </w:rPr>
              <w:t>и</w:t>
            </w:r>
            <w:r w:rsidRPr="006125A1">
              <w:rPr>
                <w:color w:val="000000"/>
                <w:spacing w:val="1"/>
              </w:rPr>
              <w:t>н</w:t>
            </w:r>
            <w:r w:rsidRPr="006125A1">
              <w:rPr>
                <w:color w:val="000000"/>
              </w:rPr>
              <w:t>а способ</w:t>
            </w:r>
            <w:r w:rsidRPr="006125A1">
              <w:rPr>
                <w:color w:val="000000"/>
                <w:spacing w:val="-1"/>
              </w:rPr>
              <w:t>с</w:t>
            </w:r>
            <w:r w:rsidRPr="006125A1">
              <w:rPr>
                <w:color w:val="000000"/>
              </w:rPr>
              <w:t>т</w:t>
            </w:r>
            <w:r w:rsidRPr="006125A1">
              <w:rPr>
                <w:color w:val="000000"/>
                <w:spacing w:val="3"/>
              </w:rPr>
              <w:t>в</w:t>
            </w:r>
            <w:r w:rsidRPr="006125A1">
              <w:rPr>
                <w:color w:val="000000"/>
                <w:spacing w:val="-3"/>
              </w:rPr>
              <w:t>у</w:t>
            </w:r>
            <w:r w:rsidRPr="006125A1">
              <w:rPr>
                <w:color w:val="000000"/>
                <w:spacing w:val="-1"/>
              </w:rPr>
              <w:t>е</w:t>
            </w:r>
            <w:r w:rsidRPr="006125A1">
              <w:rPr>
                <w:color w:val="000000"/>
              </w:rPr>
              <w:t>т формирован</w:t>
            </w:r>
            <w:r w:rsidRPr="006125A1">
              <w:rPr>
                <w:color w:val="000000"/>
                <w:spacing w:val="1"/>
              </w:rPr>
              <w:t>и</w:t>
            </w:r>
            <w:r w:rsidRPr="006125A1">
              <w:rPr>
                <w:color w:val="000000"/>
              </w:rPr>
              <w:t xml:space="preserve">ю способности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 и с  помощью </w:t>
            </w:r>
            <w:r w:rsidRPr="006125A1">
              <w:rPr>
                <w:bCs/>
                <w:color w:val="000000"/>
              </w:rPr>
              <w:lastRenderedPageBreak/>
              <w:t>ш</w:t>
            </w:r>
            <w:r w:rsidRPr="006125A1">
              <w:rPr>
                <w:bCs/>
                <w:color w:val="000000"/>
                <w:spacing w:val="1"/>
              </w:rPr>
              <w:t>р</w:t>
            </w:r>
            <w:r w:rsidRPr="006125A1">
              <w:rPr>
                <w:bCs/>
                <w:color w:val="000000"/>
              </w:rPr>
              <w:t>и</w:t>
            </w:r>
            <w:r w:rsidRPr="006125A1">
              <w:rPr>
                <w:bCs/>
                <w:color w:val="000000"/>
                <w:spacing w:val="-1"/>
              </w:rPr>
              <w:t>ф</w:t>
            </w:r>
            <w:r w:rsidRPr="006125A1">
              <w:rPr>
                <w:bCs/>
                <w:color w:val="000000"/>
              </w:rPr>
              <w:t>товой композиции</w:t>
            </w:r>
          </w:p>
        </w:tc>
        <w:tc>
          <w:tcPr>
            <w:tcW w:w="5069" w:type="dxa"/>
          </w:tcPr>
          <w:p w:rsidR="00101412" w:rsidRPr="006125A1" w:rsidRDefault="00101412" w:rsidP="006125A1">
            <w:pPr>
              <w:pStyle w:val="TableParagraph"/>
              <w:spacing w:line="270" w:lineRule="exact"/>
              <w:ind w:left="141"/>
              <w:rPr>
                <w:b/>
                <w:sz w:val="24"/>
              </w:rPr>
            </w:pPr>
            <w:r w:rsidRPr="006125A1">
              <w:rPr>
                <w:b/>
                <w:sz w:val="24"/>
              </w:rPr>
              <w:lastRenderedPageBreak/>
              <w:t xml:space="preserve">Знать: </w:t>
            </w:r>
          </w:p>
          <w:p w:rsidR="00101412" w:rsidRPr="006125A1" w:rsidRDefault="00101412" w:rsidP="006125A1">
            <w:pPr>
              <w:pStyle w:val="TableParagraph"/>
              <w:spacing w:line="270" w:lineRule="exact"/>
              <w:ind w:left="141"/>
              <w:rPr>
                <w:sz w:val="24"/>
              </w:rPr>
            </w:pPr>
            <w:r w:rsidRPr="006125A1">
              <w:rPr>
                <w:b/>
                <w:sz w:val="24"/>
              </w:rPr>
              <w:t xml:space="preserve">- </w:t>
            </w:r>
            <w:r w:rsidRPr="006125A1">
              <w:rPr>
                <w:sz w:val="24"/>
              </w:rPr>
              <w:t xml:space="preserve">особенности цвета и цветовых композиций и шрифта </w:t>
            </w:r>
          </w:p>
          <w:p w:rsidR="00101412" w:rsidRPr="006125A1" w:rsidRDefault="00101412" w:rsidP="006125A1">
            <w:pPr>
              <w:pStyle w:val="TableParagraph"/>
              <w:spacing w:before="5" w:line="274" w:lineRule="exact"/>
              <w:ind w:left="141"/>
              <w:rPr>
                <w:b/>
                <w:sz w:val="24"/>
              </w:rPr>
            </w:pPr>
          </w:p>
          <w:p w:rsidR="00101412" w:rsidRPr="006125A1" w:rsidRDefault="00101412" w:rsidP="006125A1">
            <w:pPr>
              <w:pStyle w:val="TableParagraph"/>
              <w:spacing w:before="5" w:line="274" w:lineRule="exact"/>
              <w:ind w:left="141"/>
              <w:rPr>
                <w:sz w:val="24"/>
              </w:rPr>
            </w:pPr>
            <w:r w:rsidRPr="006125A1">
              <w:rPr>
                <w:b/>
                <w:sz w:val="24"/>
              </w:rPr>
              <w:t>Уметь:</w:t>
            </w:r>
          </w:p>
          <w:p w:rsidR="00101412" w:rsidRPr="006125A1" w:rsidRDefault="00101412" w:rsidP="006125A1">
            <w:pPr>
              <w:pStyle w:val="TableParagraph"/>
              <w:spacing w:line="270" w:lineRule="exact"/>
              <w:ind w:left="141"/>
              <w:rPr>
                <w:sz w:val="24"/>
              </w:rPr>
            </w:pPr>
            <w:r w:rsidRPr="006125A1">
              <w:rPr>
                <w:sz w:val="24"/>
              </w:rPr>
              <w:t>- обосновать художественный замысел дизайн-проекта посредством использования  выразительных возможностей шрифтовой композиции</w:t>
            </w:r>
          </w:p>
          <w:p w:rsidR="00101412" w:rsidRPr="006125A1" w:rsidRDefault="00101412" w:rsidP="006125A1">
            <w:pPr>
              <w:pStyle w:val="TableParagraph"/>
              <w:tabs>
                <w:tab w:val="left" w:pos="322"/>
              </w:tabs>
              <w:spacing w:line="242" w:lineRule="auto"/>
              <w:ind w:left="141" w:right="153"/>
              <w:rPr>
                <w:b/>
                <w:sz w:val="24"/>
              </w:rPr>
            </w:pPr>
          </w:p>
          <w:p w:rsidR="00101412" w:rsidRPr="006125A1" w:rsidRDefault="00101412" w:rsidP="006125A1">
            <w:pPr>
              <w:pStyle w:val="TableParagraph"/>
              <w:tabs>
                <w:tab w:val="left" w:pos="322"/>
              </w:tabs>
              <w:spacing w:line="242" w:lineRule="auto"/>
              <w:ind w:left="141" w:right="153"/>
              <w:rPr>
                <w:sz w:val="24"/>
              </w:rPr>
            </w:pPr>
            <w:r w:rsidRPr="006125A1">
              <w:rPr>
                <w:b/>
                <w:sz w:val="24"/>
              </w:rPr>
              <w:t>Владеть:</w:t>
            </w:r>
          </w:p>
          <w:p w:rsidR="00101412" w:rsidRPr="006125A1" w:rsidRDefault="00101412" w:rsidP="006125A1">
            <w:pPr>
              <w:pStyle w:val="TableParagraph"/>
              <w:spacing w:line="270" w:lineRule="exact"/>
              <w:ind w:left="141"/>
              <w:rPr>
                <w:sz w:val="24"/>
              </w:rPr>
            </w:pPr>
            <w:r w:rsidRPr="006125A1">
              <w:rPr>
                <w:sz w:val="24"/>
              </w:rPr>
              <w:t>- рисунком и приемами работы со шрифтом  в макетировании и моделировании объектов дизайн-проектирования.</w:t>
            </w:r>
          </w:p>
          <w:p w:rsidR="00101412" w:rsidRPr="006125A1" w:rsidRDefault="00101412" w:rsidP="006125A1">
            <w:pPr>
              <w:contextualSpacing/>
              <w:jc w:val="both"/>
              <w:rPr>
                <w:b/>
              </w:rPr>
            </w:pPr>
          </w:p>
        </w:tc>
      </w:tr>
    </w:tbl>
    <w:p w:rsidR="00101412" w:rsidRPr="00EE7F28" w:rsidRDefault="00101412" w:rsidP="00EE7F28">
      <w:pPr>
        <w:jc w:val="both"/>
      </w:pPr>
    </w:p>
    <w:p w:rsidR="00101412" w:rsidRPr="00EE7F28" w:rsidRDefault="00101412" w:rsidP="00EE7F28">
      <w:pPr>
        <w:jc w:val="both"/>
      </w:pPr>
    </w:p>
    <w:p w:rsidR="00101412" w:rsidRPr="00EE7F28" w:rsidRDefault="00101412" w:rsidP="00EE7F28">
      <w:pPr>
        <w:pStyle w:val="affff6"/>
        <w:widowControl w:val="0"/>
        <w:numPr>
          <w:ilvl w:val="0"/>
          <w:numId w:val="28"/>
        </w:numPr>
        <w:autoSpaceDE w:val="0"/>
        <w:autoSpaceDN w:val="0"/>
        <w:adjustRightInd w:val="0"/>
        <w:ind w:left="0"/>
        <w:contextualSpacing/>
        <w:jc w:val="both"/>
        <w:rPr>
          <w:b/>
          <w:i/>
        </w:rPr>
      </w:pPr>
      <w:r w:rsidRPr="00EE7F28">
        <w:rPr>
          <w:b/>
          <w:i/>
        </w:rPr>
        <w:t>Место дисциплины (модуля) в структуре образовательной программы</w:t>
      </w:r>
    </w:p>
    <w:p w:rsidR="00101412" w:rsidRDefault="00101412" w:rsidP="00985E8E">
      <w:r w:rsidRPr="00EE7F28">
        <w:t xml:space="preserve">Дисциплина относится к вариативной части блока </w:t>
      </w:r>
      <w:r>
        <w:t>учебных дисциплин по выбору.</w:t>
      </w:r>
    </w:p>
    <w:p w:rsidR="00101412" w:rsidRPr="00EE7F28" w:rsidRDefault="00101412" w:rsidP="00EE7F28">
      <w:pPr>
        <w:jc w:val="both"/>
      </w:pPr>
      <w:r w:rsidRPr="00EE7F28">
        <w:t>Дисциплина находится в логической и содержательно-методической взаимосвязи с другими частями ОП и изучается параллельно с такими дисциплинами, как: «Компьютерное проектирование в дизайне», «Моделирование в дизайне», «Проектирование».</w:t>
      </w:r>
    </w:p>
    <w:p w:rsidR="00101412" w:rsidRPr="00EE7F28" w:rsidRDefault="00101412" w:rsidP="00EE7F28">
      <w:pPr>
        <w:ind w:firstLine="709"/>
        <w:jc w:val="both"/>
      </w:pPr>
      <w:r w:rsidRPr="00EE7F28">
        <w:t>Освоение дисциплины «Шрифтовая композиция» является вспомогательной для прохождения практики и для подготовки ВКР.</w:t>
      </w:r>
    </w:p>
    <w:p w:rsidR="00101412" w:rsidRPr="00EE7F28" w:rsidRDefault="00101412" w:rsidP="00EE7F28">
      <w:pPr>
        <w:jc w:val="both"/>
      </w:pPr>
      <w:r w:rsidRPr="00EE7F28">
        <w:t xml:space="preserve">Изучение дисциплины позволит </w:t>
      </w:r>
      <w:proofErr w:type="gramStart"/>
      <w:r w:rsidRPr="00EE7F28">
        <w:t>обучающимся</w:t>
      </w:r>
      <w:proofErr w:type="gramEnd"/>
      <w:r w:rsidRPr="00EE7F28">
        <w:t xml:space="preserve">  реализовывать общекультурные</w:t>
      </w:r>
      <w:r w:rsidR="00FA7FEA">
        <w:t xml:space="preserve"> </w:t>
      </w:r>
      <w:r w:rsidRPr="00EE7F28">
        <w:t>и профессиональные компетенции в сфере дизайна.</w:t>
      </w:r>
    </w:p>
    <w:bookmarkEnd w:id="3"/>
    <w:bookmarkEnd w:id="4"/>
    <w:p w:rsidR="00101412" w:rsidRPr="00EE7F28" w:rsidRDefault="00101412" w:rsidP="00EE7F28">
      <w:pPr>
        <w:ind w:firstLine="709"/>
        <w:jc w:val="both"/>
        <w:rPr>
          <w:color w:val="FF0000"/>
          <w:highlight w:val="yellow"/>
        </w:rPr>
      </w:pPr>
      <w:r w:rsidRPr="00EE7F28">
        <w:t xml:space="preserve">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101412" w:rsidRPr="00EE7F28" w:rsidRDefault="00101412" w:rsidP="00EE7F28">
      <w:pPr>
        <w:ind w:firstLine="709"/>
        <w:jc w:val="both"/>
        <w:rPr>
          <w:i/>
          <w:color w:val="000000"/>
        </w:rPr>
      </w:pPr>
      <w:r w:rsidRPr="00EE7F28">
        <w:rPr>
          <w:i/>
          <w:color w:val="000000"/>
        </w:rPr>
        <w:t>педагогическая деятельность:</w:t>
      </w:r>
    </w:p>
    <w:p w:rsidR="00101412" w:rsidRPr="00EE7F28" w:rsidRDefault="00101412" w:rsidP="00EE7F28">
      <w:pPr>
        <w:ind w:firstLine="709"/>
        <w:jc w:val="both"/>
        <w:rPr>
          <w:color w:val="000000"/>
        </w:rPr>
      </w:pPr>
      <w:r w:rsidRPr="00EE7F28">
        <w:rPr>
          <w:color w:val="000000"/>
        </w:rPr>
        <w:t>способностью самостоятельно разрабатывать образовательную программу практических и лекционных занятий;</w:t>
      </w:r>
    </w:p>
    <w:p w:rsidR="00101412" w:rsidRPr="00EE7F28" w:rsidRDefault="00101412" w:rsidP="00EE7F28">
      <w:pPr>
        <w:ind w:firstLine="709"/>
        <w:jc w:val="both"/>
        <w:rPr>
          <w:color w:val="000000"/>
          <w:highlight w:val="yellow"/>
        </w:rPr>
      </w:pPr>
      <w:r w:rsidRPr="00EE7F28">
        <w:rPr>
          <w:color w:val="000000"/>
        </w:rPr>
        <w:t>ведение методической работы, лекционных и практических занятий.</w:t>
      </w:r>
    </w:p>
    <w:p w:rsidR="00101412" w:rsidRPr="00EE7F28" w:rsidRDefault="00101412" w:rsidP="00EE7F28">
      <w:pPr>
        <w:widowControl w:val="0"/>
        <w:autoSpaceDE w:val="0"/>
        <w:autoSpaceDN w:val="0"/>
        <w:adjustRightInd w:val="0"/>
        <w:ind w:firstLine="540"/>
        <w:jc w:val="both"/>
        <w:rPr>
          <w:i/>
        </w:rPr>
      </w:pPr>
      <w:r w:rsidRPr="00EE7F28">
        <w:rPr>
          <w:i/>
        </w:rPr>
        <w:t>художественная деятельность:</w:t>
      </w:r>
    </w:p>
    <w:p w:rsidR="00101412" w:rsidRPr="00EE7F28" w:rsidRDefault="00101412" w:rsidP="00EE7F28">
      <w:pPr>
        <w:widowControl w:val="0"/>
        <w:autoSpaceDE w:val="0"/>
        <w:autoSpaceDN w:val="0"/>
        <w:adjustRightInd w:val="0"/>
        <w:ind w:firstLine="540"/>
        <w:jc w:val="both"/>
      </w:pPr>
      <w:r w:rsidRPr="00EE7F28">
        <w:t xml:space="preserve">выполнение художественного моделирования и </w:t>
      </w:r>
      <w:proofErr w:type="spellStart"/>
      <w:r w:rsidRPr="00EE7F28">
        <w:t>эскизирования</w:t>
      </w:r>
      <w:proofErr w:type="spellEnd"/>
      <w:r w:rsidRPr="00EE7F28">
        <w:t>;</w:t>
      </w:r>
    </w:p>
    <w:p w:rsidR="00101412" w:rsidRPr="00EE7F28" w:rsidRDefault="00101412" w:rsidP="00EE7F28">
      <w:pPr>
        <w:widowControl w:val="0"/>
        <w:autoSpaceDE w:val="0"/>
        <w:autoSpaceDN w:val="0"/>
        <w:adjustRightInd w:val="0"/>
        <w:ind w:firstLine="540"/>
        <w:jc w:val="both"/>
      </w:pPr>
      <w:r w:rsidRPr="00EE7F28">
        <w:t>владение навыками композиционного формообразования и объемного макетирования;</w:t>
      </w:r>
    </w:p>
    <w:p w:rsidR="00101412" w:rsidRPr="00EE7F28" w:rsidRDefault="00101412" w:rsidP="00EE7F28">
      <w:pPr>
        <w:widowControl w:val="0"/>
        <w:autoSpaceDE w:val="0"/>
        <w:autoSpaceDN w:val="0"/>
        <w:adjustRightInd w:val="0"/>
        <w:ind w:firstLine="540"/>
        <w:jc w:val="both"/>
      </w:pPr>
      <w:r w:rsidRPr="00EE7F28">
        <w:t>владение информационными технологиями, различных видов изобразительных искусств и проектной графики;</w:t>
      </w:r>
    </w:p>
    <w:p w:rsidR="00101412" w:rsidRPr="00EE7F28" w:rsidRDefault="00101412" w:rsidP="00EE7F28">
      <w:pPr>
        <w:widowControl w:val="0"/>
        <w:autoSpaceDE w:val="0"/>
        <w:autoSpaceDN w:val="0"/>
        <w:adjustRightInd w:val="0"/>
        <w:ind w:firstLine="540"/>
        <w:jc w:val="both"/>
        <w:rPr>
          <w:i/>
        </w:rPr>
      </w:pPr>
      <w:r w:rsidRPr="00EE7F28">
        <w:rPr>
          <w:i/>
        </w:rPr>
        <w:t>проектная деятельность:</w:t>
      </w:r>
    </w:p>
    <w:p w:rsidR="00101412" w:rsidRPr="00EE7F28" w:rsidRDefault="00101412" w:rsidP="00EE7F28">
      <w:pPr>
        <w:widowControl w:val="0"/>
        <w:autoSpaceDE w:val="0"/>
        <w:autoSpaceDN w:val="0"/>
        <w:adjustRightInd w:val="0"/>
        <w:ind w:firstLine="540"/>
        <w:jc w:val="both"/>
      </w:pPr>
      <w:r w:rsidRPr="00EE7F28">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101412" w:rsidRPr="00EE7F28" w:rsidRDefault="00101412" w:rsidP="00EE7F28">
      <w:pPr>
        <w:widowControl w:val="0"/>
        <w:autoSpaceDE w:val="0"/>
        <w:autoSpaceDN w:val="0"/>
        <w:adjustRightInd w:val="0"/>
        <w:ind w:firstLine="540"/>
        <w:jc w:val="both"/>
      </w:pPr>
      <w:r w:rsidRPr="00EE7F28">
        <w:t>выполнение инженерного конструирования;</w:t>
      </w:r>
    </w:p>
    <w:p w:rsidR="00101412" w:rsidRPr="00EE7F28" w:rsidRDefault="00101412" w:rsidP="00EE7F28">
      <w:pPr>
        <w:widowControl w:val="0"/>
        <w:autoSpaceDE w:val="0"/>
        <w:autoSpaceDN w:val="0"/>
        <w:adjustRightInd w:val="0"/>
        <w:ind w:firstLine="540"/>
        <w:jc w:val="both"/>
      </w:pPr>
      <w:r w:rsidRPr="00EE7F28">
        <w:t>владение технологиями изготовления объектов дизайна и макетирования;</w:t>
      </w:r>
    </w:p>
    <w:p w:rsidR="00101412" w:rsidRPr="00EE7F28" w:rsidRDefault="00101412" w:rsidP="00EE7F28">
      <w:pPr>
        <w:widowControl w:val="0"/>
        <w:autoSpaceDE w:val="0"/>
        <w:autoSpaceDN w:val="0"/>
        <w:adjustRightInd w:val="0"/>
        <w:ind w:firstLine="540"/>
        <w:jc w:val="both"/>
      </w:pPr>
      <w:r w:rsidRPr="00EE7F28">
        <w:t>владение методами эргономики и антропометрии;</w:t>
      </w:r>
    </w:p>
    <w:p w:rsidR="00101412" w:rsidRDefault="00101412" w:rsidP="00EE7F28">
      <w:pPr>
        <w:ind w:firstLine="709"/>
        <w:jc w:val="both"/>
        <w:rPr>
          <w:lang w:eastAsia="en-US"/>
        </w:rPr>
      </w:pPr>
      <w:r w:rsidRPr="00DB3A2B">
        <w:rPr>
          <w:lang w:eastAsia="en-US"/>
        </w:rPr>
        <w:t xml:space="preserve">Дисциплина в рамках </w:t>
      </w:r>
      <w:r w:rsidRPr="00DB3A2B">
        <w:rPr>
          <w:b/>
          <w:lang w:eastAsia="en-US"/>
        </w:rPr>
        <w:t>воспитательной работы</w:t>
      </w:r>
      <w:r w:rsidRPr="00DB3A2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412" w:rsidRPr="00EE7F28" w:rsidRDefault="00101412" w:rsidP="00EE7F28">
      <w:pPr>
        <w:ind w:firstLine="709"/>
        <w:jc w:val="both"/>
      </w:pPr>
    </w:p>
    <w:p w:rsidR="00101412" w:rsidRDefault="00101412" w:rsidP="00985E8E">
      <w:pPr>
        <w:pStyle w:val="affff6"/>
        <w:widowControl w:val="0"/>
        <w:numPr>
          <w:ilvl w:val="0"/>
          <w:numId w:val="40"/>
        </w:numPr>
        <w:autoSpaceDE w:val="0"/>
        <w:autoSpaceDN w:val="0"/>
        <w:adjustRightInd w:val="0"/>
        <w:ind w:left="502"/>
        <w:contextualSpacing/>
        <w:jc w:val="both"/>
        <w:rPr>
          <w:b/>
          <w:i/>
        </w:rPr>
      </w:pPr>
      <w:r>
        <w:rPr>
          <w:b/>
          <w:i/>
        </w:rPr>
        <w:t>Объем дисциплины</w:t>
      </w:r>
    </w:p>
    <w:p w:rsidR="00101412" w:rsidRDefault="00101412" w:rsidP="00985E8E">
      <w:pPr>
        <w:pStyle w:val="affff6"/>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413"/>
        <w:gridCol w:w="1393"/>
        <w:gridCol w:w="1418"/>
        <w:gridCol w:w="1382"/>
      </w:tblGrid>
      <w:tr w:rsidR="00101412" w:rsidTr="006125A1">
        <w:tc>
          <w:tcPr>
            <w:tcW w:w="5660" w:type="dxa"/>
            <w:gridSpan w:val="2"/>
            <w:vMerge w:val="restart"/>
          </w:tcPr>
          <w:p w:rsidR="00101412" w:rsidRPr="006125A1" w:rsidRDefault="00101412" w:rsidP="006125A1">
            <w:pPr>
              <w:jc w:val="center"/>
              <w:rPr>
                <w:b/>
                <w:i/>
              </w:rPr>
            </w:pPr>
            <w:r w:rsidRPr="006125A1">
              <w:rPr>
                <w:b/>
                <w:i/>
              </w:rPr>
              <w:t>Виды учебной работы</w:t>
            </w:r>
          </w:p>
        </w:tc>
        <w:tc>
          <w:tcPr>
            <w:tcW w:w="4193" w:type="dxa"/>
            <w:gridSpan w:val="3"/>
          </w:tcPr>
          <w:p w:rsidR="00101412" w:rsidRPr="006125A1" w:rsidRDefault="00101412" w:rsidP="006125A1">
            <w:pPr>
              <w:jc w:val="center"/>
              <w:rPr>
                <w:b/>
                <w:i/>
              </w:rPr>
            </w:pPr>
            <w:r w:rsidRPr="006125A1">
              <w:rPr>
                <w:b/>
                <w:i/>
              </w:rPr>
              <w:t>Формы обучения</w:t>
            </w:r>
          </w:p>
        </w:tc>
      </w:tr>
      <w:tr w:rsidR="00101412" w:rsidTr="006125A1">
        <w:tc>
          <w:tcPr>
            <w:tcW w:w="0" w:type="auto"/>
            <w:gridSpan w:val="2"/>
            <w:vMerge/>
            <w:vAlign w:val="center"/>
          </w:tcPr>
          <w:p w:rsidR="00101412" w:rsidRPr="006125A1" w:rsidRDefault="00101412">
            <w:pPr>
              <w:rPr>
                <w:b/>
                <w:i/>
              </w:rPr>
            </w:pPr>
          </w:p>
        </w:tc>
        <w:tc>
          <w:tcPr>
            <w:tcW w:w="1393" w:type="dxa"/>
          </w:tcPr>
          <w:p w:rsidR="00101412" w:rsidRPr="006125A1" w:rsidRDefault="00101412" w:rsidP="006125A1">
            <w:pPr>
              <w:jc w:val="center"/>
              <w:rPr>
                <w:b/>
                <w:i/>
              </w:rPr>
            </w:pPr>
            <w:r w:rsidRPr="006125A1">
              <w:rPr>
                <w:b/>
                <w:i/>
              </w:rPr>
              <w:t>Очная</w:t>
            </w:r>
          </w:p>
        </w:tc>
        <w:tc>
          <w:tcPr>
            <w:tcW w:w="1418" w:type="dxa"/>
          </w:tcPr>
          <w:p w:rsidR="00101412" w:rsidRPr="006125A1" w:rsidRDefault="00101412" w:rsidP="006125A1">
            <w:pPr>
              <w:jc w:val="center"/>
              <w:rPr>
                <w:b/>
                <w:i/>
              </w:rPr>
            </w:pPr>
            <w:r w:rsidRPr="006125A1">
              <w:rPr>
                <w:b/>
                <w:i/>
              </w:rPr>
              <w:t>Заочная</w:t>
            </w:r>
          </w:p>
        </w:tc>
        <w:tc>
          <w:tcPr>
            <w:tcW w:w="1382" w:type="dxa"/>
          </w:tcPr>
          <w:p w:rsidR="00101412" w:rsidRPr="006125A1" w:rsidRDefault="00101412" w:rsidP="006125A1">
            <w:pPr>
              <w:jc w:val="center"/>
              <w:rPr>
                <w:b/>
                <w:i/>
              </w:rPr>
            </w:pPr>
            <w:r w:rsidRPr="006125A1">
              <w:rPr>
                <w:b/>
                <w:i/>
              </w:rPr>
              <w:t>Очно-заочная</w:t>
            </w:r>
          </w:p>
        </w:tc>
      </w:tr>
      <w:tr w:rsidR="00101412" w:rsidTr="006125A1">
        <w:trPr>
          <w:trHeight w:val="189"/>
        </w:trPr>
        <w:tc>
          <w:tcPr>
            <w:tcW w:w="5660" w:type="dxa"/>
            <w:gridSpan w:val="2"/>
          </w:tcPr>
          <w:p w:rsidR="00101412" w:rsidRDefault="00101412" w:rsidP="006125A1">
            <w:pPr>
              <w:jc w:val="both"/>
            </w:pPr>
            <w:r w:rsidRPr="006125A1">
              <w:rPr>
                <w:b/>
              </w:rPr>
              <w:t>Общая трудоемкость</w:t>
            </w:r>
            <w:r>
              <w:t>: зачетные единицы/часы</w:t>
            </w:r>
          </w:p>
        </w:tc>
        <w:tc>
          <w:tcPr>
            <w:tcW w:w="1393" w:type="dxa"/>
          </w:tcPr>
          <w:p w:rsidR="00101412" w:rsidRDefault="00101412" w:rsidP="006125A1">
            <w:pPr>
              <w:jc w:val="center"/>
            </w:pPr>
            <w:r>
              <w:t>144  (4ЗЕТ)</w:t>
            </w:r>
          </w:p>
        </w:tc>
        <w:tc>
          <w:tcPr>
            <w:tcW w:w="1418" w:type="dxa"/>
          </w:tcPr>
          <w:p w:rsidR="00101412" w:rsidRPr="006125A1" w:rsidRDefault="00101412" w:rsidP="006125A1">
            <w:pPr>
              <w:jc w:val="center"/>
              <w:rPr>
                <w:highlight w:val="yellow"/>
              </w:rPr>
            </w:pPr>
            <w:r>
              <w:t>144 (4ЗЕТ)</w:t>
            </w:r>
          </w:p>
        </w:tc>
        <w:tc>
          <w:tcPr>
            <w:tcW w:w="1382" w:type="dxa"/>
          </w:tcPr>
          <w:p w:rsidR="00101412" w:rsidRPr="006125A1" w:rsidRDefault="00101412" w:rsidP="006125A1">
            <w:pPr>
              <w:jc w:val="center"/>
              <w:rPr>
                <w:highlight w:val="yellow"/>
              </w:rPr>
            </w:pPr>
            <w:r>
              <w:t>144 (4ЗЕТ)</w:t>
            </w:r>
          </w:p>
        </w:tc>
      </w:tr>
      <w:tr w:rsidR="00101412" w:rsidTr="006125A1">
        <w:tc>
          <w:tcPr>
            <w:tcW w:w="5660" w:type="dxa"/>
            <w:gridSpan w:val="2"/>
          </w:tcPr>
          <w:p w:rsidR="00101412" w:rsidRDefault="00101412" w:rsidP="006125A1">
            <w:pPr>
              <w:jc w:val="both"/>
            </w:pPr>
            <w:r w:rsidRPr="006125A1">
              <w:rPr>
                <w:b/>
              </w:rPr>
              <w:t xml:space="preserve">Контактная </w:t>
            </w:r>
            <w:proofErr w:type="spellStart"/>
            <w:r w:rsidRPr="006125A1">
              <w:rPr>
                <w:b/>
              </w:rPr>
              <w:t>работас</w:t>
            </w:r>
            <w:proofErr w:type="spellEnd"/>
            <w:r w:rsidRPr="006125A1">
              <w:rPr>
                <w:b/>
              </w:rPr>
              <w:t xml:space="preserve"> преподавателем</w:t>
            </w:r>
            <w:r>
              <w:t xml:space="preserve"> (всего):</w:t>
            </w:r>
          </w:p>
        </w:tc>
        <w:tc>
          <w:tcPr>
            <w:tcW w:w="1393" w:type="dxa"/>
          </w:tcPr>
          <w:p w:rsidR="00101412" w:rsidRDefault="00101412" w:rsidP="006125A1">
            <w:pPr>
              <w:jc w:val="center"/>
            </w:pPr>
            <w:r>
              <w:t>80</w:t>
            </w:r>
          </w:p>
        </w:tc>
        <w:tc>
          <w:tcPr>
            <w:tcW w:w="1418" w:type="dxa"/>
          </w:tcPr>
          <w:p w:rsidR="00101412" w:rsidRDefault="00101412" w:rsidP="006125A1">
            <w:pPr>
              <w:jc w:val="center"/>
            </w:pPr>
            <w:r>
              <w:t>16</w:t>
            </w:r>
          </w:p>
        </w:tc>
        <w:tc>
          <w:tcPr>
            <w:tcW w:w="1382" w:type="dxa"/>
          </w:tcPr>
          <w:p w:rsidR="00101412" w:rsidRDefault="00101412" w:rsidP="006125A1">
            <w:pPr>
              <w:jc w:val="center"/>
            </w:pPr>
            <w:r>
              <w:t>80</w:t>
            </w:r>
          </w:p>
        </w:tc>
      </w:tr>
      <w:tr w:rsidR="00101412" w:rsidTr="006125A1">
        <w:tc>
          <w:tcPr>
            <w:tcW w:w="247" w:type="dxa"/>
            <w:vMerge w:val="restart"/>
          </w:tcPr>
          <w:p w:rsidR="00101412" w:rsidRDefault="00101412" w:rsidP="006125A1">
            <w:pPr>
              <w:jc w:val="both"/>
            </w:pPr>
          </w:p>
        </w:tc>
        <w:tc>
          <w:tcPr>
            <w:tcW w:w="5413" w:type="dxa"/>
          </w:tcPr>
          <w:p w:rsidR="00101412" w:rsidRDefault="00101412" w:rsidP="006125A1">
            <w:pPr>
              <w:jc w:val="both"/>
            </w:pPr>
            <w:r>
              <w:t>Лекции (ЛК)</w:t>
            </w:r>
          </w:p>
        </w:tc>
        <w:tc>
          <w:tcPr>
            <w:tcW w:w="1393" w:type="dxa"/>
          </w:tcPr>
          <w:p w:rsidR="00101412" w:rsidRDefault="00101412" w:rsidP="006125A1">
            <w:pPr>
              <w:jc w:val="center"/>
            </w:pPr>
          </w:p>
        </w:tc>
        <w:tc>
          <w:tcPr>
            <w:tcW w:w="1418" w:type="dxa"/>
          </w:tcPr>
          <w:p w:rsidR="00101412" w:rsidRDefault="00101412" w:rsidP="006125A1">
            <w:pPr>
              <w:jc w:val="center"/>
            </w:pPr>
          </w:p>
        </w:tc>
        <w:tc>
          <w:tcPr>
            <w:tcW w:w="1382" w:type="dxa"/>
          </w:tcPr>
          <w:p w:rsidR="00101412" w:rsidRDefault="00101412" w:rsidP="006125A1">
            <w:pPr>
              <w:jc w:val="center"/>
            </w:pPr>
          </w:p>
        </w:tc>
      </w:tr>
      <w:tr w:rsidR="00101412" w:rsidTr="006125A1">
        <w:tc>
          <w:tcPr>
            <w:tcW w:w="0" w:type="auto"/>
            <w:vMerge/>
            <w:vAlign w:val="center"/>
          </w:tcPr>
          <w:p w:rsidR="00101412" w:rsidRDefault="00101412"/>
        </w:tc>
        <w:tc>
          <w:tcPr>
            <w:tcW w:w="5413" w:type="dxa"/>
          </w:tcPr>
          <w:p w:rsidR="00101412" w:rsidRDefault="00101412" w:rsidP="006125A1">
            <w:pPr>
              <w:jc w:val="both"/>
            </w:pPr>
            <w:r>
              <w:t>Практические занятия (ПЗ)</w:t>
            </w:r>
          </w:p>
        </w:tc>
        <w:tc>
          <w:tcPr>
            <w:tcW w:w="1393" w:type="dxa"/>
          </w:tcPr>
          <w:p w:rsidR="00101412" w:rsidRDefault="00101412" w:rsidP="006125A1">
            <w:pPr>
              <w:jc w:val="center"/>
            </w:pPr>
            <w:r>
              <w:t>80***</w:t>
            </w:r>
          </w:p>
        </w:tc>
        <w:tc>
          <w:tcPr>
            <w:tcW w:w="1418" w:type="dxa"/>
          </w:tcPr>
          <w:p w:rsidR="00101412" w:rsidRDefault="00101412" w:rsidP="006125A1">
            <w:pPr>
              <w:jc w:val="center"/>
            </w:pPr>
            <w:r>
              <w:t>16***</w:t>
            </w:r>
          </w:p>
        </w:tc>
        <w:tc>
          <w:tcPr>
            <w:tcW w:w="1382" w:type="dxa"/>
          </w:tcPr>
          <w:p w:rsidR="00101412" w:rsidRDefault="00101412" w:rsidP="006125A1">
            <w:pPr>
              <w:jc w:val="center"/>
            </w:pPr>
            <w:r>
              <w:t>80***</w:t>
            </w:r>
          </w:p>
        </w:tc>
      </w:tr>
      <w:tr w:rsidR="00101412" w:rsidTr="006125A1">
        <w:tc>
          <w:tcPr>
            <w:tcW w:w="0" w:type="auto"/>
            <w:vMerge/>
            <w:vAlign w:val="center"/>
          </w:tcPr>
          <w:p w:rsidR="00101412" w:rsidRDefault="00101412"/>
        </w:tc>
        <w:tc>
          <w:tcPr>
            <w:tcW w:w="5413" w:type="dxa"/>
          </w:tcPr>
          <w:p w:rsidR="00101412" w:rsidRDefault="00101412" w:rsidP="006125A1">
            <w:pPr>
              <w:jc w:val="both"/>
            </w:pPr>
            <w:r>
              <w:t>Семинарские занятия (СЗ)</w:t>
            </w:r>
          </w:p>
        </w:tc>
        <w:tc>
          <w:tcPr>
            <w:tcW w:w="1393" w:type="dxa"/>
          </w:tcPr>
          <w:p w:rsidR="00101412" w:rsidRDefault="00101412" w:rsidP="006125A1">
            <w:pPr>
              <w:jc w:val="center"/>
            </w:pPr>
          </w:p>
        </w:tc>
        <w:tc>
          <w:tcPr>
            <w:tcW w:w="1418" w:type="dxa"/>
          </w:tcPr>
          <w:p w:rsidR="00101412" w:rsidRDefault="00101412" w:rsidP="006125A1">
            <w:pPr>
              <w:jc w:val="center"/>
            </w:pPr>
          </w:p>
        </w:tc>
        <w:tc>
          <w:tcPr>
            <w:tcW w:w="1382" w:type="dxa"/>
          </w:tcPr>
          <w:p w:rsidR="00101412" w:rsidRDefault="00101412" w:rsidP="006125A1">
            <w:pPr>
              <w:jc w:val="center"/>
            </w:pPr>
          </w:p>
        </w:tc>
      </w:tr>
      <w:tr w:rsidR="00101412" w:rsidTr="006125A1">
        <w:tc>
          <w:tcPr>
            <w:tcW w:w="0" w:type="auto"/>
            <w:vMerge/>
            <w:vAlign w:val="center"/>
          </w:tcPr>
          <w:p w:rsidR="00101412" w:rsidRDefault="00101412"/>
        </w:tc>
        <w:tc>
          <w:tcPr>
            <w:tcW w:w="5413" w:type="dxa"/>
          </w:tcPr>
          <w:p w:rsidR="00101412" w:rsidRDefault="00101412" w:rsidP="006125A1">
            <w:pPr>
              <w:jc w:val="both"/>
            </w:pPr>
            <w:r>
              <w:t>Лабораторные работы (ЛР)</w:t>
            </w:r>
          </w:p>
        </w:tc>
        <w:tc>
          <w:tcPr>
            <w:tcW w:w="1393" w:type="dxa"/>
          </w:tcPr>
          <w:p w:rsidR="00101412" w:rsidRDefault="00101412" w:rsidP="006125A1">
            <w:pPr>
              <w:jc w:val="center"/>
            </w:pPr>
          </w:p>
        </w:tc>
        <w:tc>
          <w:tcPr>
            <w:tcW w:w="1418" w:type="dxa"/>
          </w:tcPr>
          <w:p w:rsidR="00101412" w:rsidRDefault="00101412" w:rsidP="006125A1">
            <w:pPr>
              <w:jc w:val="center"/>
            </w:pPr>
          </w:p>
        </w:tc>
        <w:tc>
          <w:tcPr>
            <w:tcW w:w="1382" w:type="dxa"/>
          </w:tcPr>
          <w:p w:rsidR="00101412" w:rsidRDefault="00101412" w:rsidP="006125A1">
            <w:pPr>
              <w:jc w:val="center"/>
            </w:pPr>
          </w:p>
        </w:tc>
      </w:tr>
      <w:tr w:rsidR="00101412" w:rsidTr="006125A1">
        <w:tc>
          <w:tcPr>
            <w:tcW w:w="0" w:type="auto"/>
            <w:vMerge/>
            <w:vAlign w:val="center"/>
          </w:tcPr>
          <w:p w:rsidR="00101412" w:rsidRDefault="00101412"/>
        </w:tc>
        <w:tc>
          <w:tcPr>
            <w:tcW w:w="5413" w:type="dxa"/>
          </w:tcPr>
          <w:p w:rsidR="00101412" w:rsidRDefault="00101412" w:rsidP="006125A1">
            <w:pPr>
              <w:jc w:val="both"/>
            </w:pPr>
            <w:r>
              <w:t xml:space="preserve">Промежуточная аттестация: </w:t>
            </w:r>
            <w:r w:rsidRPr="006125A1">
              <w:rPr>
                <w:u w:val="single"/>
              </w:rPr>
              <w:t>Зачет</w:t>
            </w:r>
            <w:r>
              <w:t xml:space="preserve"> / зачет с оценкой / экзамен / </w:t>
            </w:r>
          </w:p>
        </w:tc>
        <w:tc>
          <w:tcPr>
            <w:tcW w:w="1393" w:type="dxa"/>
          </w:tcPr>
          <w:p w:rsidR="00101412" w:rsidRDefault="00101412" w:rsidP="006125A1">
            <w:pPr>
              <w:jc w:val="center"/>
            </w:pPr>
            <w:r>
              <w:t>2*</w:t>
            </w:r>
          </w:p>
        </w:tc>
        <w:tc>
          <w:tcPr>
            <w:tcW w:w="1418" w:type="dxa"/>
          </w:tcPr>
          <w:p w:rsidR="00101412" w:rsidRDefault="00101412" w:rsidP="006125A1">
            <w:pPr>
              <w:jc w:val="center"/>
            </w:pPr>
            <w:r>
              <w:t>4</w:t>
            </w:r>
          </w:p>
        </w:tc>
        <w:tc>
          <w:tcPr>
            <w:tcW w:w="1382" w:type="dxa"/>
          </w:tcPr>
          <w:p w:rsidR="00101412" w:rsidRDefault="00101412" w:rsidP="006125A1">
            <w:pPr>
              <w:jc w:val="center"/>
            </w:pPr>
            <w:r>
              <w:t>2*</w:t>
            </w:r>
          </w:p>
        </w:tc>
      </w:tr>
      <w:tr w:rsidR="00101412" w:rsidTr="006125A1">
        <w:tc>
          <w:tcPr>
            <w:tcW w:w="5660" w:type="dxa"/>
            <w:gridSpan w:val="2"/>
          </w:tcPr>
          <w:p w:rsidR="00101412" w:rsidRDefault="00101412" w:rsidP="006125A1">
            <w:pPr>
              <w:jc w:val="both"/>
            </w:pPr>
            <w:r w:rsidRPr="006125A1">
              <w:rPr>
                <w:b/>
              </w:rPr>
              <w:t>Самостоятельная работа</w:t>
            </w:r>
            <w:r>
              <w:t xml:space="preserve"> (СРС)</w:t>
            </w:r>
          </w:p>
        </w:tc>
        <w:tc>
          <w:tcPr>
            <w:tcW w:w="1393" w:type="dxa"/>
          </w:tcPr>
          <w:p w:rsidR="00101412" w:rsidRDefault="00101412" w:rsidP="006125A1">
            <w:pPr>
              <w:jc w:val="center"/>
            </w:pPr>
            <w:r>
              <w:t>64</w:t>
            </w:r>
          </w:p>
        </w:tc>
        <w:tc>
          <w:tcPr>
            <w:tcW w:w="1418" w:type="dxa"/>
          </w:tcPr>
          <w:p w:rsidR="00101412" w:rsidRDefault="00101412" w:rsidP="006125A1">
            <w:pPr>
              <w:jc w:val="center"/>
            </w:pPr>
            <w:r>
              <w:t>124</w:t>
            </w:r>
          </w:p>
        </w:tc>
        <w:tc>
          <w:tcPr>
            <w:tcW w:w="1382" w:type="dxa"/>
          </w:tcPr>
          <w:p w:rsidR="00101412" w:rsidRDefault="00101412" w:rsidP="006125A1">
            <w:pPr>
              <w:jc w:val="center"/>
            </w:pPr>
            <w:r>
              <w:t>64</w:t>
            </w:r>
          </w:p>
        </w:tc>
      </w:tr>
    </w:tbl>
    <w:p w:rsidR="00101412" w:rsidRDefault="00101412" w:rsidP="00985E8E">
      <w:pPr>
        <w:jc w:val="both"/>
      </w:pPr>
      <w:r w:rsidRPr="008E278D">
        <w:t>* включена в трудоемкость практических/семинарских/ лабораторных занятий</w:t>
      </w:r>
    </w:p>
    <w:p w:rsidR="00101412" w:rsidRDefault="00101412" w:rsidP="00985E8E">
      <w:pPr>
        <w:jc w:val="both"/>
      </w:pPr>
      <w:r w:rsidRPr="00DB3A2B">
        <w:rPr>
          <w:b/>
          <w:lang w:eastAsia="en-US"/>
        </w:rPr>
        <w:lastRenderedPageBreak/>
        <w:t>*** -</w:t>
      </w:r>
      <w:r w:rsidRPr="00DB3A2B">
        <w:rPr>
          <w:lang w:eastAsia="en-US"/>
        </w:rPr>
        <w:t xml:space="preserve"> Дисциплина частично реализуется в </w:t>
      </w:r>
      <w:r w:rsidRPr="00DB3A2B">
        <w:rPr>
          <w:b/>
          <w:lang w:eastAsia="en-US"/>
        </w:rPr>
        <w:t>форме практической подготовки</w:t>
      </w:r>
      <w:r w:rsidRPr="00DB3A2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412" w:rsidRDefault="00101412" w:rsidP="00985E8E"/>
    <w:p w:rsidR="00101412" w:rsidRDefault="00101412" w:rsidP="00985E8E">
      <w:pPr>
        <w:pStyle w:val="affff6"/>
        <w:widowControl w:val="0"/>
        <w:numPr>
          <w:ilvl w:val="0"/>
          <w:numId w:val="40"/>
        </w:numPr>
        <w:autoSpaceDE w:val="0"/>
        <w:autoSpaceDN w:val="0"/>
        <w:adjustRightInd w:val="0"/>
        <w:ind w:left="502"/>
        <w:contextualSpacing/>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01412" w:rsidRDefault="00101412" w:rsidP="00985E8E">
      <w:pPr>
        <w:pStyle w:val="affff6"/>
        <w:jc w:val="both"/>
        <w:rPr>
          <w:b/>
          <w:i/>
        </w:rPr>
      </w:pPr>
    </w:p>
    <w:p w:rsidR="00101412" w:rsidRDefault="00101412" w:rsidP="00985E8E">
      <w:pPr>
        <w:pStyle w:val="affff6"/>
        <w:widowControl w:val="0"/>
        <w:numPr>
          <w:ilvl w:val="1"/>
          <w:numId w:val="40"/>
        </w:numPr>
        <w:autoSpaceDE w:val="0"/>
        <w:autoSpaceDN w:val="0"/>
        <w:adjustRightInd w:val="0"/>
        <w:contextualSpacing/>
        <w:jc w:val="both"/>
      </w:pPr>
      <w:r>
        <w:t>Распределение часов по разделам/темам и видам работы</w:t>
      </w:r>
    </w:p>
    <w:p w:rsidR="00101412" w:rsidRDefault="00101412" w:rsidP="00985E8E">
      <w:pPr>
        <w:pStyle w:val="affff6"/>
        <w:ind w:left="1440"/>
        <w:jc w:val="both"/>
      </w:pPr>
    </w:p>
    <w:p w:rsidR="00101412" w:rsidRDefault="00101412" w:rsidP="00985E8E">
      <w:pPr>
        <w:pStyle w:val="affff6"/>
        <w:widowControl w:val="0"/>
        <w:numPr>
          <w:ilvl w:val="2"/>
          <w:numId w:val="40"/>
        </w:numPr>
        <w:autoSpaceDE w:val="0"/>
        <w:autoSpaceDN w:val="0"/>
        <w:adjustRightInd w:val="0"/>
        <w:contextualSpacing/>
        <w:jc w:val="both"/>
      </w:pPr>
      <w:r>
        <w:t>Очная форма обучения</w:t>
      </w:r>
    </w:p>
    <w:p w:rsidR="00101412" w:rsidRDefault="00101412" w:rsidP="00985E8E">
      <w:pPr>
        <w:widowControl w:val="0"/>
        <w:autoSpaceDE w:val="0"/>
        <w:autoSpaceDN w:val="0"/>
        <w:adjustRightInd w:val="0"/>
        <w:ind w:left="1080"/>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29"/>
        <w:gridCol w:w="910"/>
        <w:gridCol w:w="1053"/>
        <w:gridCol w:w="1035"/>
        <w:gridCol w:w="838"/>
        <w:gridCol w:w="2142"/>
      </w:tblGrid>
      <w:tr w:rsidR="00101412" w:rsidTr="006125A1">
        <w:tc>
          <w:tcPr>
            <w:tcW w:w="664" w:type="dxa"/>
            <w:vMerge w:val="restart"/>
          </w:tcPr>
          <w:p w:rsidR="00101412" w:rsidRPr="006125A1" w:rsidRDefault="00101412" w:rsidP="006125A1">
            <w:pPr>
              <w:jc w:val="center"/>
              <w:rPr>
                <w:b/>
              </w:rPr>
            </w:pPr>
          </w:p>
          <w:p w:rsidR="00101412" w:rsidRPr="006125A1" w:rsidRDefault="00101412" w:rsidP="006125A1">
            <w:pPr>
              <w:jc w:val="center"/>
              <w:rPr>
                <w:b/>
              </w:rPr>
            </w:pPr>
            <w:r w:rsidRPr="006125A1">
              <w:rPr>
                <w:b/>
              </w:rPr>
              <w:t>№ п/п</w:t>
            </w:r>
          </w:p>
        </w:tc>
        <w:tc>
          <w:tcPr>
            <w:tcW w:w="2929" w:type="dxa"/>
            <w:vMerge w:val="restart"/>
          </w:tcPr>
          <w:p w:rsidR="00101412" w:rsidRPr="006125A1" w:rsidRDefault="00101412" w:rsidP="006125A1">
            <w:pPr>
              <w:jc w:val="center"/>
              <w:rPr>
                <w:b/>
              </w:rPr>
            </w:pPr>
          </w:p>
          <w:p w:rsidR="00101412" w:rsidRPr="006125A1" w:rsidRDefault="00101412" w:rsidP="006125A1">
            <w:pPr>
              <w:jc w:val="center"/>
              <w:rPr>
                <w:b/>
              </w:rPr>
            </w:pPr>
            <w:r w:rsidRPr="006125A1">
              <w:rPr>
                <w:b/>
              </w:rPr>
              <w:t>Раздел/тема</w:t>
            </w:r>
          </w:p>
        </w:tc>
        <w:tc>
          <w:tcPr>
            <w:tcW w:w="910" w:type="dxa"/>
            <w:vMerge w:val="restart"/>
          </w:tcPr>
          <w:p w:rsidR="00101412" w:rsidRPr="006125A1" w:rsidRDefault="00101412" w:rsidP="006125A1">
            <w:pPr>
              <w:jc w:val="center"/>
              <w:rPr>
                <w:b/>
              </w:rPr>
            </w:pPr>
          </w:p>
          <w:p w:rsidR="00101412" w:rsidRPr="006125A1" w:rsidRDefault="00101412" w:rsidP="006125A1">
            <w:pPr>
              <w:jc w:val="center"/>
              <w:rPr>
                <w:b/>
              </w:rPr>
            </w:pPr>
            <w:r w:rsidRPr="006125A1">
              <w:rPr>
                <w:b/>
              </w:rPr>
              <w:t>Всего час.</w:t>
            </w:r>
          </w:p>
        </w:tc>
        <w:tc>
          <w:tcPr>
            <w:tcW w:w="5068" w:type="dxa"/>
            <w:gridSpan w:val="4"/>
          </w:tcPr>
          <w:p w:rsidR="00101412" w:rsidRPr="006125A1" w:rsidRDefault="00101412" w:rsidP="006125A1">
            <w:pPr>
              <w:jc w:val="center"/>
              <w:rPr>
                <w:b/>
              </w:rPr>
            </w:pPr>
            <w:r w:rsidRPr="006125A1">
              <w:rPr>
                <w:b/>
              </w:rPr>
              <w:t>Виды учебной работы (в часах)</w:t>
            </w:r>
          </w:p>
        </w:tc>
      </w:tr>
      <w:tr w:rsidR="00101412" w:rsidTr="006125A1">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2926" w:type="dxa"/>
            <w:gridSpan w:val="3"/>
          </w:tcPr>
          <w:p w:rsidR="00101412" w:rsidRPr="006125A1" w:rsidRDefault="00101412" w:rsidP="006125A1">
            <w:pPr>
              <w:jc w:val="center"/>
              <w:rPr>
                <w:b/>
              </w:rPr>
            </w:pPr>
            <w:r w:rsidRPr="006125A1">
              <w:rPr>
                <w:b/>
              </w:rPr>
              <w:t>Аудиторная работа</w:t>
            </w:r>
          </w:p>
        </w:tc>
        <w:tc>
          <w:tcPr>
            <w:tcW w:w="2142" w:type="dxa"/>
            <w:vMerge w:val="restart"/>
          </w:tcPr>
          <w:p w:rsidR="00101412" w:rsidRPr="006125A1" w:rsidRDefault="00101412" w:rsidP="006125A1">
            <w:pPr>
              <w:jc w:val="center"/>
              <w:rPr>
                <w:b/>
              </w:rPr>
            </w:pPr>
            <w:r w:rsidRPr="006125A1">
              <w:rPr>
                <w:b/>
              </w:rPr>
              <w:t>Самостоятельная работа</w:t>
            </w:r>
          </w:p>
        </w:tc>
      </w:tr>
      <w:tr w:rsidR="00101412" w:rsidTr="006125A1">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1053" w:type="dxa"/>
          </w:tcPr>
          <w:p w:rsidR="00101412" w:rsidRPr="006125A1" w:rsidRDefault="00101412" w:rsidP="006125A1">
            <w:pPr>
              <w:jc w:val="center"/>
              <w:rPr>
                <w:b/>
              </w:rPr>
            </w:pPr>
            <w:r w:rsidRPr="006125A1">
              <w:rPr>
                <w:b/>
              </w:rPr>
              <w:t>ЛК</w:t>
            </w:r>
          </w:p>
        </w:tc>
        <w:tc>
          <w:tcPr>
            <w:tcW w:w="1035" w:type="dxa"/>
          </w:tcPr>
          <w:p w:rsidR="00101412" w:rsidRPr="006125A1" w:rsidRDefault="00101412" w:rsidP="006125A1">
            <w:pPr>
              <w:jc w:val="center"/>
              <w:rPr>
                <w:b/>
              </w:rPr>
            </w:pPr>
            <w:r w:rsidRPr="006125A1">
              <w:rPr>
                <w:b/>
              </w:rPr>
              <w:t>ПР\</w:t>
            </w:r>
            <w:proofErr w:type="spellStart"/>
            <w:r w:rsidRPr="006125A1">
              <w:rPr>
                <w:b/>
              </w:rPr>
              <w:t>Лаб</w:t>
            </w:r>
            <w:proofErr w:type="spellEnd"/>
          </w:p>
        </w:tc>
        <w:tc>
          <w:tcPr>
            <w:tcW w:w="838" w:type="dxa"/>
          </w:tcPr>
          <w:p w:rsidR="00101412" w:rsidRPr="006125A1" w:rsidRDefault="00101412" w:rsidP="006125A1">
            <w:pPr>
              <w:jc w:val="center"/>
              <w:rPr>
                <w:b/>
              </w:rPr>
            </w:pPr>
            <w:r w:rsidRPr="006125A1">
              <w:rPr>
                <w:b/>
              </w:rPr>
              <w:t>СЕМ</w:t>
            </w:r>
          </w:p>
        </w:tc>
        <w:tc>
          <w:tcPr>
            <w:tcW w:w="0" w:type="auto"/>
            <w:vMerge/>
            <w:vAlign w:val="center"/>
          </w:tcPr>
          <w:p w:rsidR="00101412" w:rsidRPr="006125A1" w:rsidRDefault="00101412">
            <w:pPr>
              <w:rPr>
                <w:b/>
              </w:rPr>
            </w:pP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Каллиграфия.</w:t>
            </w:r>
          </w:p>
        </w:tc>
        <w:tc>
          <w:tcPr>
            <w:tcW w:w="910" w:type="dxa"/>
          </w:tcPr>
          <w:p w:rsidR="00101412" w:rsidRDefault="00101412" w:rsidP="006125A1">
            <w:pPr>
              <w:jc w:val="center"/>
            </w:pPr>
            <w:r>
              <w:t>9</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5</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Выбор шрифтовой стилистики.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tabs>
                <w:tab w:val="center" w:pos="409"/>
              </w:tabs>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 xml:space="preserve">Утверждение и </w:t>
            </w:r>
            <w:proofErr w:type="spellStart"/>
            <w:r>
              <w:t>отрисовка</w:t>
            </w:r>
            <w:proofErr w:type="spellEnd"/>
            <w:r>
              <w:t xml:space="preserve"> шрифта.</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Обводка шрифта тушью, чернилами.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Сбор нового материала.</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Подбор аналогов каллиграфических композиций.</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4(1*)</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r>
              <w:t>Разработка предварительных эскизов.</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4(1*)</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r>
              <w:t>Утверждение ( или доработка) предварительных эскизов.</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r>
              <w:t>Разработка фор-эскизов.</w:t>
            </w:r>
          </w:p>
        </w:tc>
        <w:tc>
          <w:tcPr>
            <w:tcW w:w="910" w:type="dxa"/>
          </w:tcPr>
          <w:p w:rsidR="00101412" w:rsidRDefault="00101412" w:rsidP="006125A1">
            <w:pPr>
              <w:jc w:val="center"/>
            </w:pPr>
            <w:r>
              <w:t>9</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5</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proofErr w:type="spellStart"/>
            <w:r>
              <w:t>Тонирование</w:t>
            </w:r>
            <w:proofErr w:type="spellEnd"/>
            <w:r>
              <w:t xml:space="preserve"> бумаги.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Компоновка шрифта и иллюстрации на листе</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proofErr w:type="spellStart"/>
            <w:r>
              <w:t>Отрисовка</w:t>
            </w:r>
            <w:proofErr w:type="spellEnd"/>
            <w:r>
              <w:t xml:space="preserve"> шрифта пером.</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Pr="006125A1" w:rsidRDefault="00101412">
            <w:pPr>
              <w:rPr>
                <w:lang w:val="en-US"/>
              </w:rPr>
            </w:pPr>
            <w:r w:rsidRPr="006125A1">
              <w:rPr>
                <w:lang w:val="en-US"/>
              </w:rPr>
              <w:t>1</w:t>
            </w:r>
            <w:r>
              <w:t>3</w:t>
            </w:r>
            <w:r w:rsidRPr="006125A1">
              <w:rPr>
                <w:lang w:val="en-US"/>
              </w:rPr>
              <w:t>.</w:t>
            </w:r>
          </w:p>
        </w:tc>
        <w:tc>
          <w:tcPr>
            <w:tcW w:w="2929" w:type="dxa"/>
          </w:tcPr>
          <w:p w:rsidR="00101412" w:rsidRDefault="00101412">
            <w:r>
              <w:t>Оформление работы.</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14.</w:t>
            </w:r>
          </w:p>
        </w:tc>
        <w:tc>
          <w:tcPr>
            <w:tcW w:w="2929" w:type="dxa"/>
          </w:tcPr>
          <w:p w:rsidR="00101412" w:rsidRPr="006125A1" w:rsidRDefault="00101412">
            <w:pPr>
              <w:rPr>
                <w:bCs/>
              </w:rPr>
            </w:pPr>
            <w:r>
              <w:t>Разработка авторского шрифта</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15.</w:t>
            </w:r>
          </w:p>
        </w:tc>
        <w:tc>
          <w:tcPr>
            <w:tcW w:w="2929" w:type="dxa"/>
          </w:tcPr>
          <w:p w:rsidR="00101412" w:rsidRPr="006125A1" w:rsidRDefault="00101412">
            <w:pPr>
              <w:rPr>
                <w:bCs/>
              </w:rPr>
            </w:pPr>
            <w:r>
              <w:t xml:space="preserve">Подбор эскизов </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4(1*)</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16.</w:t>
            </w:r>
          </w:p>
        </w:tc>
        <w:tc>
          <w:tcPr>
            <w:tcW w:w="2929" w:type="dxa"/>
          </w:tcPr>
          <w:p w:rsidR="00101412" w:rsidRPr="006125A1" w:rsidRDefault="00101412">
            <w:pPr>
              <w:rPr>
                <w:bCs/>
              </w:rPr>
            </w:pPr>
            <w:r w:rsidRPr="006125A1">
              <w:rPr>
                <w:bCs/>
              </w:rPr>
              <w:t>Разработка эскизов и варианты подачи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rPr>
          <w:trHeight w:val="910"/>
        </w:trPr>
        <w:tc>
          <w:tcPr>
            <w:tcW w:w="664" w:type="dxa"/>
          </w:tcPr>
          <w:p w:rsidR="00101412" w:rsidRDefault="00101412">
            <w:r>
              <w:t>17.</w:t>
            </w:r>
          </w:p>
        </w:tc>
        <w:tc>
          <w:tcPr>
            <w:tcW w:w="2929" w:type="dxa"/>
          </w:tcPr>
          <w:p w:rsidR="00101412" w:rsidRPr="006125A1" w:rsidRDefault="00101412">
            <w:pPr>
              <w:rPr>
                <w:bCs/>
              </w:rPr>
            </w:pPr>
            <w:r>
              <w:t>Компоновка текста на листе</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18.</w:t>
            </w:r>
          </w:p>
        </w:tc>
        <w:tc>
          <w:tcPr>
            <w:tcW w:w="2929" w:type="dxa"/>
          </w:tcPr>
          <w:p w:rsidR="00101412" w:rsidRPr="006125A1" w:rsidRDefault="00101412">
            <w:pPr>
              <w:rPr>
                <w:bCs/>
              </w:rPr>
            </w:pPr>
            <w:r>
              <w:t>Утверждение композиции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4(1*)</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19.</w:t>
            </w:r>
          </w:p>
        </w:tc>
        <w:tc>
          <w:tcPr>
            <w:tcW w:w="2929" w:type="dxa"/>
          </w:tcPr>
          <w:p w:rsidR="00101412" w:rsidRPr="006125A1" w:rsidRDefault="00101412">
            <w:pPr>
              <w:rPr>
                <w:bCs/>
              </w:rPr>
            </w:pPr>
            <w:r w:rsidRPr="006125A1">
              <w:rPr>
                <w:bCs/>
              </w:rPr>
              <w:t>Оформление работы</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20.</w:t>
            </w:r>
          </w:p>
        </w:tc>
        <w:tc>
          <w:tcPr>
            <w:tcW w:w="2929" w:type="dxa"/>
          </w:tcPr>
          <w:p w:rsidR="00101412" w:rsidRPr="006125A1" w:rsidRDefault="00101412">
            <w:pPr>
              <w:rPr>
                <w:bCs/>
              </w:rPr>
            </w:pPr>
            <w:r>
              <w:t>Экспозиция</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tc>
        <w:tc>
          <w:tcPr>
            <w:tcW w:w="2929" w:type="dxa"/>
          </w:tcPr>
          <w:p w:rsidR="00101412" w:rsidRDefault="00101412">
            <w:r>
              <w:t>Промежуточная аттестация</w:t>
            </w:r>
          </w:p>
        </w:tc>
        <w:tc>
          <w:tcPr>
            <w:tcW w:w="910" w:type="dxa"/>
          </w:tcPr>
          <w:p w:rsidR="00101412" w:rsidRDefault="00101412" w:rsidP="006125A1">
            <w:pPr>
              <w:jc w:val="center"/>
            </w:pPr>
            <w:r>
              <w:t>2**</w:t>
            </w:r>
          </w:p>
        </w:tc>
        <w:tc>
          <w:tcPr>
            <w:tcW w:w="1053" w:type="dxa"/>
          </w:tcPr>
          <w:p w:rsidR="00101412" w:rsidRDefault="00101412" w:rsidP="006125A1">
            <w:pPr>
              <w:jc w:val="center"/>
            </w:pPr>
          </w:p>
        </w:tc>
        <w:tc>
          <w:tcPr>
            <w:tcW w:w="1035" w:type="dxa"/>
          </w:tcPr>
          <w:p w:rsidR="00101412" w:rsidRDefault="00101412" w:rsidP="006125A1">
            <w:pPr>
              <w:jc w:val="center"/>
            </w:pPr>
            <w:r>
              <w:t>2**</w:t>
            </w:r>
          </w:p>
        </w:tc>
        <w:tc>
          <w:tcPr>
            <w:tcW w:w="838" w:type="dxa"/>
          </w:tcPr>
          <w:p w:rsidR="00101412" w:rsidRDefault="00101412" w:rsidP="006125A1">
            <w:pPr>
              <w:jc w:val="center"/>
            </w:pPr>
          </w:p>
        </w:tc>
        <w:tc>
          <w:tcPr>
            <w:tcW w:w="2142" w:type="dxa"/>
          </w:tcPr>
          <w:p w:rsidR="00101412" w:rsidRDefault="00101412" w:rsidP="006125A1">
            <w:pPr>
              <w:jc w:val="center"/>
            </w:pPr>
          </w:p>
        </w:tc>
      </w:tr>
      <w:tr w:rsidR="00101412" w:rsidTr="006125A1">
        <w:tc>
          <w:tcPr>
            <w:tcW w:w="664" w:type="dxa"/>
          </w:tcPr>
          <w:p w:rsidR="00101412" w:rsidRDefault="00101412"/>
        </w:tc>
        <w:tc>
          <w:tcPr>
            <w:tcW w:w="2929" w:type="dxa"/>
          </w:tcPr>
          <w:p w:rsidR="00101412" w:rsidRDefault="00101412">
            <w:r>
              <w:t>Итого</w:t>
            </w:r>
          </w:p>
        </w:tc>
        <w:tc>
          <w:tcPr>
            <w:tcW w:w="910" w:type="dxa"/>
          </w:tcPr>
          <w:p w:rsidR="00101412" w:rsidRDefault="00101412" w:rsidP="006125A1">
            <w:pPr>
              <w:jc w:val="center"/>
            </w:pPr>
            <w:r>
              <w:t>144 (4ЗЕТ)</w:t>
            </w:r>
          </w:p>
        </w:tc>
        <w:tc>
          <w:tcPr>
            <w:tcW w:w="1053" w:type="dxa"/>
          </w:tcPr>
          <w:p w:rsidR="00101412" w:rsidRDefault="00101412" w:rsidP="006125A1">
            <w:pPr>
              <w:jc w:val="center"/>
            </w:pPr>
          </w:p>
        </w:tc>
        <w:tc>
          <w:tcPr>
            <w:tcW w:w="1035" w:type="dxa"/>
          </w:tcPr>
          <w:p w:rsidR="00101412" w:rsidRDefault="00101412" w:rsidP="006125A1">
            <w:pPr>
              <w:jc w:val="center"/>
            </w:pPr>
            <w:r>
              <w:t>80</w:t>
            </w:r>
          </w:p>
        </w:tc>
        <w:tc>
          <w:tcPr>
            <w:tcW w:w="838" w:type="dxa"/>
          </w:tcPr>
          <w:p w:rsidR="00101412" w:rsidRDefault="00101412" w:rsidP="006125A1">
            <w:pPr>
              <w:jc w:val="center"/>
            </w:pPr>
          </w:p>
        </w:tc>
        <w:tc>
          <w:tcPr>
            <w:tcW w:w="2142" w:type="dxa"/>
          </w:tcPr>
          <w:p w:rsidR="00101412" w:rsidRDefault="00101412" w:rsidP="006125A1">
            <w:pPr>
              <w:jc w:val="center"/>
            </w:pPr>
            <w:r>
              <w:t>64</w:t>
            </w:r>
          </w:p>
        </w:tc>
      </w:tr>
    </w:tbl>
    <w:p w:rsidR="00101412" w:rsidRPr="008E278D" w:rsidRDefault="00101412" w:rsidP="00985E8E">
      <w:r w:rsidRPr="008E278D">
        <w:t>*в интерактивной форме</w:t>
      </w:r>
    </w:p>
    <w:p w:rsidR="00101412" w:rsidRPr="008E278D" w:rsidRDefault="00101412" w:rsidP="00985E8E">
      <w:pPr>
        <w:jc w:val="both"/>
      </w:pPr>
      <w:r w:rsidRPr="008E278D">
        <w:t>** включена в трудоемкость практических/семинарских/ лабораторных занятий</w:t>
      </w:r>
    </w:p>
    <w:p w:rsidR="00101412" w:rsidRPr="008E278D" w:rsidRDefault="00101412" w:rsidP="00985E8E"/>
    <w:p w:rsidR="00101412" w:rsidRDefault="00101412" w:rsidP="00985E8E">
      <w:pPr>
        <w:ind w:left="360"/>
        <w:jc w:val="both"/>
      </w:pPr>
    </w:p>
    <w:p w:rsidR="00101412" w:rsidRDefault="00101412" w:rsidP="00985E8E">
      <w:pPr>
        <w:pStyle w:val="affff6"/>
        <w:widowControl w:val="0"/>
        <w:numPr>
          <w:ilvl w:val="2"/>
          <w:numId w:val="40"/>
        </w:numPr>
        <w:autoSpaceDE w:val="0"/>
        <w:autoSpaceDN w:val="0"/>
        <w:adjustRightInd w:val="0"/>
        <w:contextualSpacing/>
        <w:jc w:val="both"/>
      </w:pPr>
      <w:r>
        <w:t xml:space="preserve">Заочная форма обучения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29"/>
        <w:gridCol w:w="910"/>
        <w:gridCol w:w="1053"/>
        <w:gridCol w:w="1035"/>
        <w:gridCol w:w="838"/>
        <w:gridCol w:w="2142"/>
      </w:tblGrid>
      <w:tr w:rsidR="00101412" w:rsidTr="006125A1">
        <w:tc>
          <w:tcPr>
            <w:tcW w:w="664" w:type="dxa"/>
            <w:vMerge w:val="restart"/>
          </w:tcPr>
          <w:p w:rsidR="00101412" w:rsidRPr="006125A1" w:rsidRDefault="00101412" w:rsidP="006125A1">
            <w:pPr>
              <w:jc w:val="center"/>
              <w:rPr>
                <w:b/>
              </w:rPr>
            </w:pPr>
          </w:p>
          <w:p w:rsidR="00101412" w:rsidRPr="006125A1" w:rsidRDefault="00101412" w:rsidP="006125A1">
            <w:pPr>
              <w:jc w:val="center"/>
              <w:rPr>
                <w:b/>
              </w:rPr>
            </w:pPr>
            <w:r w:rsidRPr="006125A1">
              <w:rPr>
                <w:b/>
              </w:rPr>
              <w:t>№ п/п</w:t>
            </w:r>
          </w:p>
        </w:tc>
        <w:tc>
          <w:tcPr>
            <w:tcW w:w="2929" w:type="dxa"/>
            <w:vMerge w:val="restart"/>
          </w:tcPr>
          <w:p w:rsidR="00101412" w:rsidRPr="006125A1" w:rsidRDefault="00101412" w:rsidP="006125A1">
            <w:pPr>
              <w:jc w:val="center"/>
              <w:rPr>
                <w:b/>
              </w:rPr>
            </w:pPr>
          </w:p>
          <w:p w:rsidR="00101412" w:rsidRPr="006125A1" w:rsidRDefault="00101412" w:rsidP="006125A1">
            <w:pPr>
              <w:jc w:val="center"/>
              <w:rPr>
                <w:b/>
              </w:rPr>
            </w:pPr>
            <w:r w:rsidRPr="006125A1">
              <w:rPr>
                <w:b/>
              </w:rPr>
              <w:t>Раздел/тема</w:t>
            </w:r>
          </w:p>
        </w:tc>
        <w:tc>
          <w:tcPr>
            <w:tcW w:w="910" w:type="dxa"/>
            <w:vMerge w:val="restart"/>
          </w:tcPr>
          <w:p w:rsidR="00101412" w:rsidRPr="006125A1" w:rsidRDefault="00101412" w:rsidP="006125A1">
            <w:pPr>
              <w:jc w:val="center"/>
              <w:rPr>
                <w:b/>
              </w:rPr>
            </w:pPr>
          </w:p>
          <w:p w:rsidR="00101412" w:rsidRPr="006125A1" w:rsidRDefault="00101412" w:rsidP="006125A1">
            <w:pPr>
              <w:jc w:val="center"/>
              <w:rPr>
                <w:b/>
              </w:rPr>
            </w:pPr>
            <w:r w:rsidRPr="006125A1">
              <w:rPr>
                <w:b/>
              </w:rPr>
              <w:t>Всего час.</w:t>
            </w:r>
          </w:p>
        </w:tc>
        <w:tc>
          <w:tcPr>
            <w:tcW w:w="5068" w:type="dxa"/>
            <w:gridSpan w:val="4"/>
          </w:tcPr>
          <w:p w:rsidR="00101412" w:rsidRPr="006125A1" w:rsidRDefault="00101412" w:rsidP="006125A1">
            <w:pPr>
              <w:jc w:val="center"/>
              <w:rPr>
                <w:b/>
              </w:rPr>
            </w:pPr>
            <w:r w:rsidRPr="006125A1">
              <w:rPr>
                <w:b/>
              </w:rPr>
              <w:t>Виды учебной работы (в часах)</w:t>
            </w:r>
          </w:p>
        </w:tc>
      </w:tr>
      <w:tr w:rsidR="00101412" w:rsidTr="006125A1">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2926" w:type="dxa"/>
            <w:gridSpan w:val="3"/>
          </w:tcPr>
          <w:p w:rsidR="00101412" w:rsidRPr="006125A1" w:rsidRDefault="00101412" w:rsidP="006125A1">
            <w:pPr>
              <w:jc w:val="center"/>
              <w:rPr>
                <w:b/>
              </w:rPr>
            </w:pPr>
            <w:r w:rsidRPr="006125A1">
              <w:rPr>
                <w:b/>
              </w:rPr>
              <w:t>Аудиторная работа</w:t>
            </w:r>
          </w:p>
        </w:tc>
        <w:tc>
          <w:tcPr>
            <w:tcW w:w="2142" w:type="dxa"/>
            <w:vMerge w:val="restart"/>
          </w:tcPr>
          <w:p w:rsidR="00101412" w:rsidRPr="006125A1" w:rsidRDefault="00101412" w:rsidP="006125A1">
            <w:pPr>
              <w:jc w:val="center"/>
              <w:rPr>
                <w:b/>
              </w:rPr>
            </w:pPr>
            <w:r w:rsidRPr="006125A1">
              <w:rPr>
                <w:b/>
              </w:rPr>
              <w:t>Самостоятельная работа</w:t>
            </w:r>
          </w:p>
        </w:tc>
      </w:tr>
      <w:tr w:rsidR="00101412" w:rsidTr="006125A1">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1053" w:type="dxa"/>
          </w:tcPr>
          <w:p w:rsidR="00101412" w:rsidRPr="006125A1" w:rsidRDefault="00101412" w:rsidP="006125A1">
            <w:pPr>
              <w:jc w:val="center"/>
              <w:rPr>
                <w:b/>
              </w:rPr>
            </w:pPr>
            <w:r w:rsidRPr="006125A1">
              <w:rPr>
                <w:b/>
              </w:rPr>
              <w:t>ЛК</w:t>
            </w:r>
          </w:p>
        </w:tc>
        <w:tc>
          <w:tcPr>
            <w:tcW w:w="1035" w:type="dxa"/>
          </w:tcPr>
          <w:p w:rsidR="00101412" w:rsidRPr="006125A1" w:rsidRDefault="00101412" w:rsidP="006125A1">
            <w:pPr>
              <w:jc w:val="center"/>
              <w:rPr>
                <w:b/>
              </w:rPr>
            </w:pPr>
            <w:r w:rsidRPr="006125A1">
              <w:rPr>
                <w:b/>
              </w:rPr>
              <w:t>ПР\</w:t>
            </w:r>
            <w:proofErr w:type="spellStart"/>
            <w:r w:rsidRPr="006125A1">
              <w:rPr>
                <w:b/>
              </w:rPr>
              <w:t>Лаб</w:t>
            </w:r>
            <w:proofErr w:type="spellEnd"/>
          </w:p>
        </w:tc>
        <w:tc>
          <w:tcPr>
            <w:tcW w:w="838" w:type="dxa"/>
          </w:tcPr>
          <w:p w:rsidR="00101412" w:rsidRPr="006125A1" w:rsidRDefault="00101412" w:rsidP="006125A1">
            <w:pPr>
              <w:jc w:val="center"/>
              <w:rPr>
                <w:b/>
              </w:rPr>
            </w:pPr>
            <w:r w:rsidRPr="006125A1">
              <w:rPr>
                <w:b/>
              </w:rPr>
              <w:t>СЕМ</w:t>
            </w:r>
          </w:p>
        </w:tc>
        <w:tc>
          <w:tcPr>
            <w:tcW w:w="0" w:type="auto"/>
            <w:vMerge/>
            <w:vAlign w:val="center"/>
          </w:tcPr>
          <w:p w:rsidR="00101412" w:rsidRPr="006125A1" w:rsidRDefault="00101412">
            <w:pPr>
              <w:rPr>
                <w:b/>
              </w:rPr>
            </w:pP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Каллиграфия.</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Выбор шрифтовой стилистики.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tabs>
                <w:tab w:val="center" w:pos="409"/>
              </w:tabs>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 xml:space="preserve">Утверждение и </w:t>
            </w:r>
            <w:proofErr w:type="spellStart"/>
            <w:r>
              <w:t>отрисовка</w:t>
            </w:r>
            <w:proofErr w:type="spellEnd"/>
            <w:r>
              <w:t xml:space="preserve"> шрифта.</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Обводка шрифта тушью, чернилами.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Сбор нового материала.</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Подбор аналогов каллиграфических композиций.</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Разработка предварительных эскизов.</w:t>
            </w:r>
          </w:p>
          <w:p w:rsidR="00101412" w:rsidRPr="006125A1" w:rsidRDefault="00101412">
            <w:pPr>
              <w:rPr>
                <w:bCs/>
              </w:rPr>
            </w:pP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r>
              <w:t>Утверждение (или доработка) предварительных эскизов.</w:t>
            </w:r>
          </w:p>
        </w:tc>
        <w:tc>
          <w:tcPr>
            <w:tcW w:w="910" w:type="dxa"/>
          </w:tcPr>
          <w:p w:rsidR="00101412" w:rsidRDefault="00101412" w:rsidP="006125A1">
            <w:pPr>
              <w:jc w:val="center"/>
            </w:pPr>
            <w:r>
              <w:t>6</w:t>
            </w:r>
          </w:p>
        </w:tc>
        <w:tc>
          <w:tcPr>
            <w:tcW w:w="1053" w:type="dxa"/>
          </w:tcPr>
          <w:p w:rsidR="00101412" w:rsidRDefault="00101412" w:rsidP="006125A1">
            <w:pPr>
              <w:jc w:val="center"/>
            </w:pPr>
          </w:p>
        </w:tc>
        <w:tc>
          <w:tcPr>
            <w:tcW w:w="1035" w:type="dxa"/>
          </w:tcPr>
          <w:p w:rsidR="00101412" w:rsidRDefault="00101412" w:rsidP="006125A1">
            <w:pPr>
              <w:jc w:val="center"/>
            </w:pP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r>
              <w:t>Разработка фор-эскизов.</w:t>
            </w:r>
          </w:p>
        </w:tc>
        <w:tc>
          <w:tcPr>
            <w:tcW w:w="910" w:type="dxa"/>
          </w:tcPr>
          <w:p w:rsidR="00101412" w:rsidRDefault="00101412" w:rsidP="006125A1">
            <w:pPr>
              <w:jc w:val="center"/>
            </w:pPr>
            <w:r>
              <w:t>9</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8</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proofErr w:type="spellStart"/>
            <w:r>
              <w:t>Тонирование</w:t>
            </w:r>
            <w:proofErr w:type="spellEnd"/>
            <w:r>
              <w:t xml:space="preserve"> бумаги.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Компоновка шрифта и иллюстрации на листе</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proofErr w:type="spellStart"/>
            <w:r>
              <w:t>Отрисовка</w:t>
            </w:r>
            <w:proofErr w:type="spellEnd"/>
            <w:r>
              <w:t xml:space="preserve"> шрифта пером.</w:t>
            </w:r>
          </w:p>
        </w:tc>
        <w:tc>
          <w:tcPr>
            <w:tcW w:w="910" w:type="dxa"/>
          </w:tcPr>
          <w:p w:rsidR="00101412" w:rsidRDefault="00101412" w:rsidP="006125A1">
            <w:pPr>
              <w:jc w:val="center"/>
            </w:pPr>
            <w:r>
              <w:t>6</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Pr="006125A1" w:rsidRDefault="00101412">
            <w:pPr>
              <w:rPr>
                <w:lang w:val="en-US"/>
              </w:rPr>
            </w:pPr>
            <w:r w:rsidRPr="006125A1">
              <w:rPr>
                <w:lang w:val="en-US"/>
              </w:rPr>
              <w:t>1</w:t>
            </w:r>
            <w:r>
              <w:t>3</w:t>
            </w:r>
            <w:r w:rsidRPr="006125A1">
              <w:rPr>
                <w:lang w:val="en-US"/>
              </w:rPr>
              <w:t>.</w:t>
            </w:r>
          </w:p>
        </w:tc>
        <w:tc>
          <w:tcPr>
            <w:tcW w:w="2929" w:type="dxa"/>
          </w:tcPr>
          <w:p w:rsidR="00101412" w:rsidRDefault="00101412">
            <w:r>
              <w:t>Оформление работы.</w:t>
            </w:r>
          </w:p>
        </w:tc>
        <w:tc>
          <w:tcPr>
            <w:tcW w:w="910" w:type="dxa"/>
          </w:tcPr>
          <w:p w:rsidR="00101412" w:rsidRDefault="00101412" w:rsidP="006125A1">
            <w:pPr>
              <w:jc w:val="center"/>
            </w:pPr>
            <w:r>
              <w:t>6</w:t>
            </w:r>
          </w:p>
        </w:tc>
        <w:tc>
          <w:tcPr>
            <w:tcW w:w="1053" w:type="dxa"/>
          </w:tcPr>
          <w:p w:rsidR="00101412" w:rsidRDefault="00101412" w:rsidP="006125A1">
            <w:pPr>
              <w:jc w:val="center"/>
            </w:pPr>
          </w:p>
        </w:tc>
        <w:tc>
          <w:tcPr>
            <w:tcW w:w="1035" w:type="dxa"/>
          </w:tcPr>
          <w:p w:rsidR="00101412" w:rsidRDefault="00101412" w:rsidP="006125A1">
            <w:pPr>
              <w:jc w:val="center"/>
            </w:pP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
              <w:t>14.</w:t>
            </w:r>
          </w:p>
        </w:tc>
        <w:tc>
          <w:tcPr>
            <w:tcW w:w="2929" w:type="dxa"/>
          </w:tcPr>
          <w:p w:rsidR="00101412" w:rsidRPr="006125A1" w:rsidRDefault="00101412">
            <w:pPr>
              <w:rPr>
                <w:bCs/>
              </w:rPr>
            </w:pPr>
            <w:r>
              <w:t>Разработка авторского шрифта</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
              <w:t>15.</w:t>
            </w:r>
          </w:p>
        </w:tc>
        <w:tc>
          <w:tcPr>
            <w:tcW w:w="2929" w:type="dxa"/>
          </w:tcPr>
          <w:p w:rsidR="00101412" w:rsidRPr="006125A1" w:rsidRDefault="00101412">
            <w:pPr>
              <w:rPr>
                <w:bCs/>
              </w:rPr>
            </w:pPr>
            <w:r>
              <w:t xml:space="preserve">Подбор эскизов </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
              <w:t>16.</w:t>
            </w:r>
          </w:p>
        </w:tc>
        <w:tc>
          <w:tcPr>
            <w:tcW w:w="2929" w:type="dxa"/>
          </w:tcPr>
          <w:p w:rsidR="00101412" w:rsidRPr="006125A1" w:rsidRDefault="00101412">
            <w:pPr>
              <w:rPr>
                <w:bCs/>
              </w:rPr>
            </w:pPr>
            <w:r w:rsidRPr="006125A1">
              <w:rPr>
                <w:bCs/>
              </w:rPr>
              <w:t>Разработка эскизов и варианты подачи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rPr>
          <w:trHeight w:val="910"/>
        </w:trPr>
        <w:tc>
          <w:tcPr>
            <w:tcW w:w="664" w:type="dxa"/>
          </w:tcPr>
          <w:p w:rsidR="00101412" w:rsidRDefault="00101412">
            <w:r>
              <w:t>17.</w:t>
            </w:r>
          </w:p>
        </w:tc>
        <w:tc>
          <w:tcPr>
            <w:tcW w:w="2929" w:type="dxa"/>
          </w:tcPr>
          <w:p w:rsidR="00101412" w:rsidRPr="006125A1" w:rsidRDefault="00101412">
            <w:pPr>
              <w:rPr>
                <w:bCs/>
              </w:rPr>
            </w:pPr>
            <w:r>
              <w:t>Компоновка текста на листе</w:t>
            </w:r>
          </w:p>
        </w:tc>
        <w:tc>
          <w:tcPr>
            <w:tcW w:w="910" w:type="dxa"/>
          </w:tcPr>
          <w:p w:rsidR="00101412" w:rsidRDefault="00101412" w:rsidP="006125A1">
            <w:pPr>
              <w:jc w:val="center"/>
            </w:pPr>
            <w:r>
              <w:t>9</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8</w:t>
            </w:r>
          </w:p>
        </w:tc>
      </w:tr>
      <w:tr w:rsidR="00101412" w:rsidTr="006125A1">
        <w:tc>
          <w:tcPr>
            <w:tcW w:w="664" w:type="dxa"/>
          </w:tcPr>
          <w:p w:rsidR="00101412" w:rsidRDefault="00101412">
            <w:r>
              <w:t>18.</w:t>
            </w:r>
          </w:p>
        </w:tc>
        <w:tc>
          <w:tcPr>
            <w:tcW w:w="2929" w:type="dxa"/>
          </w:tcPr>
          <w:p w:rsidR="00101412" w:rsidRPr="006125A1" w:rsidRDefault="00101412">
            <w:pPr>
              <w:rPr>
                <w:bCs/>
              </w:rPr>
            </w:pPr>
            <w:r>
              <w:t>Утверждение композиции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
              <w:t>19.</w:t>
            </w:r>
          </w:p>
        </w:tc>
        <w:tc>
          <w:tcPr>
            <w:tcW w:w="2929" w:type="dxa"/>
          </w:tcPr>
          <w:p w:rsidR="00101412" w:rsidRPr="006125A1" w:rsidRDefault="00101412">
            <w:pPr>
              <w:rPr>
                <w:bCs/>
              </w:rPr>
            </w:pPr>
            <w:r w:rsidRPr="006125A1">
              <w:rPr>
                <w:bCs/>
              </w:rPr>
              <w:t>Оформление работы</w:t>
            </w:r>
          </w:p>
        </w:tc>
        <w:tc>
          <w:tcPr>
            <w:tcW w:w="910" w:type="dxa"/>
          </w:tcPr>
          <w:p w:rsidR="00101412" w:rsidRDefault="00101412" w:rsidP="006125A1">
            <w:pPr>
              <w:jc w:val="center"/>
            </w:pPr>
            <w:r>
              <w:t>6</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r>
              <w:t>20.</w:t>
            </w:r>
          </w:p>
        </w:tc>
        <w:tc>
          <w:tcPr>
            <w:tcW w:w="2929" w:type="dxa"/>
          </w:tcPr>
          <w:p w:rsidR="00101412" w:rsidRPr="006125A1" w:rsidRDefault="00101412">
            <w:pPr>
              <w:rPr>
                <w:bCs/>
              </w:rPr>
            </w:pPr>
            <w:r>
              <w:t>Экспозиция</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1</w:t>
            </w:r>
          </w:p>
        </w:tc>
        <w:tc>
          <w:tcPr>
            <w:tcW w:w="838" w:type="dxa"/>
          </w:tcPr>
          <w:p w:rsidR="00101412" w:rsidRDefault="00101412" w:rsidP="006125A1">
            <w:pPr>
              <w:jc w:val="center"/>
            </w:pPr>
          </w:p>
        </w:tc>
        <w:tc>
          <w:tcPr>
            <w:tcW w:w="2142" w:type="dxa"/>
          </w:tcPr>
          <w:p w:rsidR="00101412" w:rsidRDefault="00101412" w:rsidP="006125A1">
            <w:pPr>
              <w:jc w:val="center"/>
            </w:pPr>
            <w:r>
              <w:t>6</w:t>
            </w:r>
          </w:p>
        </w:tc>
      </w:tr>
      <w:tr w:rsidR="00101412" w:rsidTr="006125A1">
        <w:tc>
          <w:tcPr>
            <w:tcW w:w="664" w:type="dxa"/>
          </w:tcPr>
          <w:p w:rsidR="00101412" w:rsidRDefault="00101412"/>
        </w:tc>
        <w:tc>
          <w:tcPr>
            <w:tcW w:w="2929" w:type="dxa"/>
          </w:tcPr>
          <w:p w:rsidR="00101412" w:rsidRDefault="00101412">
            <w:r>
              <w:t xml:space="preserve">Промежуточная аттестация </w:t>
            </w:r>
          </w:p>
        </w:tc>
        <w:tc>
          <w:tcPr>
            <w:tcW w:w="910" w:type="dxa"/>
          </w:tcPr>
          <w:p w:rsidR="00101412" w:rsidRDefault="00101412" w:rsidP="006125A1">
            <w:pPr>
              <w:jc w:val="center"/>
            </w:pPr>
            <w:r>
              <w:t>4</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p>
        </w:tc>
        <w:tc>
          <w:tcPr>
            <w:tcW w:w="838" w:type="dxa"/>
          </w:tcPr>
          <w:p w:rsidR="00101412" w:rsidRDefault="00101412" w:rsidP="006125A1">
            <w:pPr>
              <w:jc w:val="center"/>
            </w:pPr>
          </w:p>
        </w:tc>
        <w:tc>
          <w:tcPr>
            <w:tcW w:w="2142" w:type="dxa"/>
          </w:tcPr>
          <w:p w:rsidR="00101412" w:rsidRDefault="00101412" w:rsidP="006125A1">
            <w:pPr>
              <w:jc w:val="center"/>
            </w:pPr>
          </w:p>
        </w:tc>
      </w:tr>
      <w:tr w:rsidR="00101412" w:rsidTr="006125A1">
        <w:tc>
          <w:tcPr>
            <w:tcW w:w="664" w:type="dxa"/>
          </w:tcPr>
          <w:p w:rsidR="00101412" w:rsidRDefault="00101412"/>
        </w:tc>
        <w:tc>
          <w:tcPr>
            <w:tcW w:w="2929" w:type="dxa"/>
          </w:tcPr>
          <w:p w:rsidR="00101412" w:rsidRDefault="00101412">
            <w:r>
              <w:t>Итого</w:t>
            </w:r>
          </w:p>
        </w:tc>
        <w:tc>
          <w:tcPr>
            <w:tcW w:w="910" w:type="dxa"/>
          </w:tcPr>
          <w:p w:rsidR="00101412" w:rsidRDefault="00101412" w:rsidP="006125A1">
            <w:pPr>
              <w:jc w:val="center"/>
            </w:pPr>
            <w:r>
              <w:t>144 (4ЗЕТ)</w:t>
            </w:r>
          </w:p>
        </w:tc>
        <w:tc>
          <w:tcPr>
            <w:tcW w:w="1053" w:type="dxa"/>
          </w:tcPr>
          <w:p w:rsidR="00101412" w:rsidRDefault="00101412" w:rsidP="006125A1">
            <w:pPr>
              <w:jc w:val="center"/>
            </w:pPr>
          </w:p>
        </w:tc>
        <w:tc>
          <w:tcPr>
            <w:tcW w:w="1035" w:type="dxa"/>
          </w:tcPr>
          <w:p w:rsidR="00101412" w:rsidRDefault="00101412" w:rsidP="006125A1">
            <w:pPr>
              <w:jc w:val="center"/>
            </w:pPr>
            <w:r>
              <w:t>16</w:t>
            </w:r>
          </w:p>
        </w:tc>
        <w:tc>
          <w:tcPr>
            <w:tcW w:w="838" w:type="dxa"/>
          </w:tcPr>
          <w:p w:rsidR="00101412" w:rsidRDefault="00101412" w:rsidP="006125A1">
            <w:pPr>
              <w:jc w:val="center"/>
            </w:pPr>
          </w:p>
        </w:tc>
        <w:tc>
          <w:tcPr>
            <w:tcW w:w="2142" w:type="dxa"/>
          </w:tcPr>
          <w:p w:rsidR="00101412" w:rsidRDefault="00101412" w:rsidP="006125A1">
            <w:pPr>
              <w:jc w:val="center"/>
            </w:pPr>
            <w:r>
              <w:t>124</w:t>
            </w:r>
          </w:p>
        </w:tc>
      </w:tr>
    </w:tbl>
    <w:p w:rsidR="00101412" w:rsidRDefault="00101412" w:rsidP="00985E8E">
      <w:pPr>
        <w:jc w:val="both"/>
      </w:pPr>
    </w:p>
    <w:p w:rsidR="00101412" w:rsidRDefault="00101412" w:rsidP="00985E8E">
      <w:pPr>
        <w:pStyle w:val="affff6"/>
        <w:numPr>
          <w:ilvl w:val="2"/>
          <w:numId w:val="40"/>
        </w:numPr>
        <w:jc w:val="both"/>
      </w:pPr>
      <w: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29"/>
        <w:gridCol w:w="910"/>
        <w:gridCol w:w="1053"/>
        <w:gridCol w:w="1035"/>
        <w:gridCol w:w="838"/>
        <w:gridCol w:w="2142"/>
      </w:tblGrid>
      <w:tr w:rsidR="00101412" w:rsidTr="006125A1">
        <w:tc>
          <w:tcPr>
            <w:tcW w:w="664" w:type="dxa"/>
            <w:vMerge w:val="restart"/>
          </w:tcPr>
          <w:p w:rsidR="00101412" w:rsidRPr="006125A1" w:rsidRDefault="00101412" w:rsidP="006125A1">
            <w:pPr>
              <w:jc w:val="center"/>
              <w:rPr>
                <w:b/>
              </w:rPr>
            </w:pPr>
          </w:p>
          <w:p w:rsidR="00101412" w:rsidRPr="006125A1" w:rsidRDefault="00101412" w:rsidP="006125A1">
            <w:pPr>
              <w:jc w:val="center"/>
              <w:rPr>
                <w:b/>
              </w:rPr>
            </w:pPr>
            <w:r w:rsidRPr="006125A1">
              <w:rPr>
                <w:b/>
              </w:rPr>
              <w:t>№ п/п</w:t>
            </w:r>
          </w:p>
        </w:tc>
        <w:tc>
          <w:tcPr>
            <w:tcW w:w="2929" w:type="dxa"/>
            <w:vMerge w:val="restart"/>
          </w:tcPr>
          <w:p w:rsidR="00101412" w:rsidRPr="006125A1" w:rsidRDefault="00101412" w:rsidP="006125A1">
            <w:pPr>
              <w:jc w:val="center"/>
              <w:rPr>
                <w:b/>
              </w:rPr>
            </w:pPr>
          </w:p>
          <w:p w:rsidR="00101412" w:rsidRPr="006125A1" w:rsidRDefault="00101412" w:rsidP="006125A1">
            <w:pPr>
              <w:jc w:val="center"/>
              <w:rPr>
                <w:b/>
              </w:rPr>
            </w:pPr>
            <w:r w:rsidRPr="006125A1">
              <w:rPr>
                <w:b/>
              </w:rPr>
              <w:t>Раздел/тема</w:t>
            </w:r>
          </w:p>
        </w:tc>
        <w:tc>
          <w:tcPr>
            <w:tcW w:w="910" w:type="dxa"/>
            <w:vMerge w:val="restart"/>
          </w:tcPr>
          <w:p w:rsidR="00101412" w:rsidRPr="006125A1" w:rsidRDefault="00101412" w:rsidP="006125A1">
            <w:pPr>
              <w:jc w:val="center"/>
              <w:rPr>
                <w:b/>
              </w:rPr>
            </w:pPr>
          </w:p>
          <w:p w:rsidR="00101412" w:rsidRPr="006125A1" w:rsidRDefault="00101412" w:rsidP="006125A1">
            <w:pPr>
              <w:jc w:val="center"/>
              <w:rPr>
                <w:b/>
              </w:rPr>
            </w:pPr>
            <w:r w:rsidRPr="006125A1">
              <w:rPr>
                <w:b/>
              </w:rPr>
              <w:t>Всего час.</w:t>
            </w:r>
          </w:p>
        </w:tc>
        <w:tc>
          <w:tcPr>
            <w:tcW w:w="5068" w:type="dxa"/>
            <w:gridSpan w:val="4"/>
          </w:tcPr>
          <w:p w:rsidR="00101412" w:rsidRPr="006125A1" w:rsidRDefault="00101412" w:rsidP="006125A1">
            <w:pPr>
              <w:jc w:val="center"/>
              <w:rPr>
                <w:b/>
              </w:rPr>
            </w:pPr>
            <w:r w:rsidRPr="006125A1">
              <w:rPr>
                <w:b/>
              </w:rPr>
              <w:t>Виды учебной работы (в часах)</w:t>
            </w:r>
          </w:p>
        </w:tc>
      </w:tr>
      <w:tr w:rsidR="00101412" w:rsidTr="006125A1">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2926" w:type="dxa"/>
            <w:gridSpan w:val="3"/>
          </w:tcPr>
          <w:p w:rsidR="00101412" w:rsidRPr="006125A1" w:rsidRDefault="00101412" w:rsidP="006125A1">
            <w:pPr>
              <w:jc w:val="center"/>
              <w:rPr>
                <w:b/>
              </w:rPr>
            </w:pPr>
            <w:r w:rsidRPr="006125A1">
              <w:rPr>
                <w:b/>
              </w:rPr>
              <w:t>Аудиторная работа</w:t>
            </w:r>
          </w:p>
        </w:tc>
        <w:tc>
          <w:tcPr>
            <w:tcW w:w="2142" w:type="dxa"/>
            <w:vMerge w:val="restart"/>
          </w:tcPr>
          <w:p w:rsidR="00101412" w:rsidRPr="006125A1" w:rsidRDefault="00101412" w:rsidP="006125A1">
            <w:pPr>
              <w:jc w:val="center"/>
              <w:rPr>
                <w:b/>
              </w:rPr>
            </w:pPr>
            <w:r w:rsidRPr="006125A1">
              <w:rPr>
                <w:b/>
              </w:rPr>
              <w:t>Самостоятельная работа</w:t>
            </w:r>
          </w:p>
        </w:tc>
      </w:tr>
      <w:tr w:rsidR="00101412" w:rsidTr="006125A1">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0" w:type="auto"/>
            <w:vMerge/>
            <w:vAlign w:val="center"/>
          </w:tcPr>
          <w:p w:rsidR="00101412" w:rsidRPr="006125A1" w:rsidRDefault="00101412">
            <w:pPr>
              <w:rPr>
                <w:b/>
              </w:rPr>
            </w:pPr>
          </w:p>
        </w:tc>
        <w:tc>
          <w:tcPr>
            <w:tcW w:w="1053" w:type="dxa"/>
          </w:tcPr>
          <w:p w:rsidR="00101412" w:rsidRPr="006125A1" w:rsidRDefault="00101412" w:rsidP="006125A1">
            <w:pPr>
              <w:jc w:val="center"/>
              <w:rPr>
                <w:b/>
              </w:rPr>
            </w:pPr>
            <w:r w:rsidRPr="006125A1">
              <w:rPr>
                <w:b/>
              </w:rPr>
              <w:t>ЛК</w:t>
            </w:r>
          </w:p>
        </w:tc>
        <w:tc>
          <w:tcPr>
            <w:tcW w:w="1035" w:type="dxa"/>
          </w:tcPr>
          <w:p w:rsidR="00101412" w:rsidRPr="006125A1" w:rsidRDefault="00101412" w:rsidP="006125A1">
            <w:pPr>
              <w:jc w:val="center"/>
              <w:rPr>
                <w:b/>
              </w:rPr>
            </w:pPr>
            <w:r w:rsidRPr="006125A1">
              <w:rPr>
                <w:b/>
              </w:rPr>
              <w:t>ПР\</w:t>
            </w:r>
            <w:proofErr w:type="spellStart"/>
            <w:r w:rsidRPr="006125A1">
              <w:rPr>
                <w:b/>
              </w:rPr>
              <w:t>Лаб</w:t>
            </w:r>
            <w:proofErr w:type="spellEnd"/>
          </w:p>
        </w:tc>
        <w:tc>
          <w:tcPr>
            <w:tcW w:w="838" w:type="dxa"/>
          </w:tcPr>
          <w:p w:rsidR="00101412" w:rsidRPr="006125A1" w:rsidRDefault="00101412" w:rsidP="006125A1">
            <w:pPr>
              <w:jc w:val="center"/>
              <w:rPr>
                <w:b/>
              </w:rPr>
            </w:pPr>
            <w:r w:rsidRPr="006125A1">
              <w:rPr>
                <w:b/>
              </w:rPr>
              <w:t>СЕМ</w:t>
            </w:r>
          </w:p>
        </w:tc>
        <w:tc>
          <w:tcPr>
            <w:tcW w:w="0" w:type="auto"/>
            <w:vMerge/>
            <w:vAlign w:val="center"/>
          </w:tcPr>
          <w:p w:rsidR="00101412" w:rsidRPr="006125A1" w:rsidRDefault="00101412">
            <w:pPr>
              <w:rPr>
                <w:b/>
              </w:rPr>
            </w:pP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Каллиграфия.</w:t>
            </w:r>
          </w:p>
        </w:tc>
        <w:tc>
          <w:tcPr>
            <w:tcW w:w="910" w:type="dxa"/>
          </w:tcPr>
          <w:p w:rsidR="00101412" w:rsidRDefault="00101412" w:rsidP="006125A1">
            <w:pPr>
              <w:jc w:val="center"/>
            </w:pPr>
            <w:r>
              <w:t>9</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5</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Выбор шрифтовой стилистики.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tabs>
                <w:tab w:val="center" w:pos="409"/>
              </w:tabs>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 xml:space="preserve">Утверждение и </w:t>
            </w:r>
            <w:proofErr w:type="spellStart"/>
            <w:r>
              <w:t>отрисовка</w:t>
            </w:r>
            <w:proofErr w:type="spellEnd"/>
            <w:r>
              <w:t xml:space="preserve"> шрифта.</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Обводка шрифта тушью, чернилами.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Сбор нового материала.</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Подбор аналогов каллиграфических композиций.</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r>
              <w:t>Разработка предварительных эскизов.</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r>
              <w:t>Утверждение ( или доработка) предварительных эскизов.</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r>
              <w:t>Разработка фор-эскизов.</w:t>
            </w:r>
          </w:p>
        </w:tc>
        <w:tc>
          <w:tcPr>
            <w:tcW w:w="910" w:type="dxa"/>
          </w:tcPr>
          <w:p w:rsidR="00101412" w:rsidRDefault="00101412" w:rsidP="006125A1">
            <w:pPr>
              <w:jc w:val="center"/>
            </w:pPr>
            <w:r>
              <w:t>9</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5</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Pr="006125A1" w:rsidRDefault="00101412">
            <w:pPr>
              <w:rPr>
                <w:bCs/>
              </w:rPr>
            </w:pPr>
            <w:proofErr w:type="spellStart"/>
            <w:r>
              <w:t>Тонирование</w:t>
            </w:r>
            <w:proofErr w:type="spellEnd"/>
            <w:r>
              <w:t xml:space="preserve"> бумаги.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r>
              <w:t>Компоновка шрифта и иллюстрации на листе</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sidP="006125A1">
            <w:pPr>
              <w:pStyle w:val="affff6"/>
              <w:widowControl w:val="0"/>
              <w:numPr>
                <w:ilvl w:val="0"/>
                <w:numId w:val="41"/>
              </w:numPr>
              <w:autoSpaceDE w:val="0"/>
              <w:autoSpaceDN w:val="0"/>
              <w:adjustRightInd w:val="0"/>
              <w:contextualSpacing/>
              <w:jc w:val="both"/>
            </w:pPr>
          </w:p>
        </w:tc>
        <w:tc>
          <w:tcPr>
            <w:tcW w:w="2929" w:type="dxa"/>
          </w:tcPr>
          <w:p w:rsidR="00101412" w:rsidRDefault="00101412">
            <w:proofErr w:type="spellStart"/>
            <w:r>
              <w:t>Отрисовка</w:t>
            </w:r>
            <w:proofErr w:type="spellEnd"/>
            <w:r>
              <w:t xml:space="preserve"> шрифта пером.</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Pr="006125A1" w:rsidRDefault="00101412">
            <w:pPr>
              <w:rPr>
                <w:lang w:val="en-US"/>
              </w:rPr>
            </w:pPr>
            <w:r w:rsidRPr="006125A1">
              <w:rPr>
                <w:lang w:val="en-US"/>
              </w:rPr>
              <w:t>1</w:t>
            </w:r>
            <w:r>
              <w:t>3</w:t>
            </w:r>
            <w:r w:rsidRPr="006125A1">
              <w:rPr>
                <w:lang w:val="en-US"/>
              </w:rPr>
              <w:t>.</w:t>
            </w:r>
          </w:p>
        </w:tc>
        <w:tc>
          <w:tcPr>
            <w:tcW w:w="2929" w:type="dxa"/>
          </w:tcPr>
          <w:p w:rsidR="00101412" w:rsidRDefault="00101412">
            <w:r>
              <w:t>Оформление работы.</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14.</w:t>
            </w:r>
          </w:p>
        </w:tc>
        <w:tc>
          <w:tcPr>
            <w:tcW w:w="2929" w:type="dxa"/>
          </w:tcPr>
          <w:p w:rsidR="00101412" w:rsidRPr="006125A1" w:rsidRDefault="00101412">
            <w:pPr>
              <w:rPr>
                <w:bCs/>
              </w:rPr>
            </w:pPr>
            <w:r>
              <w:t>Разработка авторского шрифта</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15.</w:t>
            </w:r>
          </w:p>
        </w:tc>
        <w:tc>
          <w:tcPr>
            <w:tcW w:w="2929" w:type="dxa"/>
          </w:tcPr>
          <w:p w:rsidR="00101412" w:rsidRPr="006125A1" w:rsidRDefault="00101412">
            <w:pPr>
              <w:rPr>
                <w:bCs/>
              </w:rPr>
            </w:pPr>
            <w:r>
              <w:t xml:space="preserve">Подбор эскизов </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Default="00101412" w:rsidP="006125A1">
            <w:pPr>
              <w:jc w:val="cente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16.</w:t>
            </w:r>
          </w:p>
        </w:tc>
        <w:tc>
          <w:tcPr>
            <w:tcW w:w="2929" w:type="dxa"/>
          </w:tcPr>
          <w:p w:rsidR="00101412" w:rsidRPr="006125A1" w:rsidRDefault="00101412">
            <w:pPr>
              <w:rPr>
                <w:bCs/>
              </w:rPr>
            </w:pPr>
            <w:r w:rsidRPr="006125A1">
              <w:rPr>
                <w:bCs/>
              </w:rPr>
              <w:t>Разработка эскизов и варианты подачи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rPr>
          <w:trHeight w:val="910"/>
        </w:trPr>
        <w:tc>
          <w:tcPr>
            <w:tcW w:w="664" w:type="dxa"/>
          </w:tcPr>
          <w:p w:rsidR="00101412" w:rsidRDefault="00101412">
            <w:r>
              <w:t>17.</w:t>
            </w:r>
          </w:p>
        </w:tc>
        <w:tc>
          <w:tcPr>
            <w:tcW w:w="2929" w:type="dxa"/>
          </w:tcPr>
          <w:p w:rsidR="00101412" w:rsidRPr="006125A1" w:rsidRDefault="00101412">
            <w:pPr>
              <w:rPr>
                <w:bCs/>
              </w:rPr>
            </w:pPr>
            <w:r>
              <w:t>Компоновка текста на листе</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18.</w:t>
            </w:r>
          </w:p>
        </w:tc>
        <w:tc>
          <w:tcPr>
            <w:tcW w:w="2929" w:type="dxa"/>
          </w:tcPr>
          <w:p w:rsidR="00101412" w:rsidRPr="006125A1" w:rsidRDefault="00101412">
            <w:pPr>
              <w:rPr>
                <w:bCs/>
              </w:rPr>
            </w:pPr>
            <w:r>
              <w:t>Утверждение композиции</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19.</w:t>
            </w:r>
          </w:p>
        </w:tc>
        <w:tc>
          <w:tcPr>
            <w:tcW w:w="2929" w:type="dxa"/>
          </w:tcPr>
          <w:p w:rsidR="00101412" w:rsidRPr="006125A1" w:rsidRDefault="00101412">
            <w:pPr>
              <w:rPr>
                <w:bCs/>
              </w:rPr>
            </w:pPr>
            <w:r w:rsidRPr="006125A1">
              <w:rPr>
                <w:bCs/>
              </w:rPr>
              <w:t>Оформление работы</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r>
              <w:t>20.</w:t>
            </w:r>
          </w:p>
        </w:tc>
        <w:tc>
          <w:tcPr>
            <w:tcW w:w="2929" w:type="dxa"/>
          </w:tcPr>
          <w:p w:rsidR="00101412" w:rsidRPr="006125A1" w:rsidRDefault="00101412">
            <w:pPr>
              <w:rPr>
                <w:bCs/>
              </w:rPr>
            </w:pPr>
            <w:r>
              <w:t>Экспозиция</w:t>
            </w:r>
          </w:p>
        </w:tc>
        <w:tc>
          <w:tcPr>
            <w:tcW w:w="910" w:type="dxa"/>
          </w:tcPr>
          <w:p w:rsidR="00101412" w:rsidRDefault="00101412" w:rsidP="006125A1">
            <w:pPr>
              <w:jc w:val="center"/>
            </w:pPr>
            <w:r>
              <w:t>7</w:t>
            </w:r>
          </w:p>
        </w:tc>
        <w:tc>
          <w:tcPr>
            <w:tcW w:w="1053" w:type="dxa"/>
          </w:tcPr>
          <w:p w:rsidR="00101412" w:rsidRDefault="00101412" w:rsidP="006125A1">
            <w:pPr>
              <w:jc w:val="center"/>
            </w:pPr>
          </w:p>
        </w:tc>
        <w:tc>
          <w:tcPr>
            <w:tcW w:w="1035" w:type="dxa"/>
          </w:tcPr>
          <w:p w:rsidR="00101412" w:rsidRPr="006125A1" w:rsidRDefault="00101412" w:rsidP="006125A1">
            <w:pPr>
              <w:jc w:val="center"/>
              <w:rPr>
                <w:lang w:val="en-US"/>
              </w:rPr>
            </w:pPr>
            <w:r>
              <w:t>4</w:t>
            </w:r>
          </w:p>
        </w:tc>
        <w:tc>
          <w:tcPr>
            <w:tcW w:w="838" w:type="dxa"/>
          </w:tcPr>
          <w:p w:rsidR="00101412" w:rsidRDefault="00101412" w:rsidP="006125A1">
            <w:pPr>
              <w:jc w:val="center"/>
            </w:pPr>
          </w:p>
        </w:tc>
        <w:tc>
          <w:tcPr>
            <w:tcW w:w="2142" w:type="dxa"/>
          </w:tcPr>
          <w:p w:rsidR="00101412" w:rsidRDefault="00101412" w:rsidP="006125A1">
            <w:pPr>
              <w:jc w:val="center"/>
            </w:pPr>
            <w:r>
              <w:t>3</w:t>
            </w:r>
          </w:p>
        </w:tc>
      </w:tr>
      <w:tr w:rsidR="00101412" w:rsidTr="006125A1">
        <w:tc>
          <w:tcPr>
            <w:tcW w:w="664" w:type="dxa"/>
          </w:tcPr>
          <w:p w:rsidR="00101412" w:rsidRDefault="00101412"/>
        </w:tc>
        <w:tc>
          <w:tcPr>
            <w:tcW w:w="2929" w:type="dxa"/>
          </w:tcPr>
          <w:p w:rsidR="00101412" w:rsidRDefault="00101412">
            <w:r>
              <w:t>Промежуточная аттестация</w:t>
            </w:r>
          </w:p>
        </w:tc>
        <w:tc>
          <w:tcPr>
            <w:tcW w:w="910" w:type="dxa"/>
          </w:tcPr>
          <w:p w:rsidR="00101412" w:rsidRDefault="00101412" w:rsidP="006125A1">
            <w:pPr>
              <w:jc w:val="center"/>
            </w:pPr>
            <w:r>
              <w:t>2*</w:t>
            </w:r>
          </w:p>
        </w:tc>
        <w:tc>
          <w:tcPr>
            <w:tcW w:w="1053" w:type="dxa"/>
          </w:tcPr>
          <w:p w:rsidR="00101412" w:rsidRDefault="00101412" w:rsidP="006125A1">
            <w:pPr>
              <w:jc w:val="center"/>
            </w:pPr>
          </w:p>
        </w:tc>
        <w:tc>
          <w:tcPr>
            <w:tcW w:w="1035" w:type="dxa"/>
          </w:tcPr>
          <w:p w:rsidR="00101412" w:rsidRDefault="00101412" w:rsidP="006125A1">
            <w:pPr>
              <w:jc w:val="center"/>
            </w:pPr>
            <w:r>
              <w:t>2*</w:t>
            </w:r>
          </w:p>
        </w:tc>
        <w:tc>
          <w:tcPr>
            <w:tcW w:w="838" w:type="dxa"/>
          </w:tcPr>
          <w:p w:rsidR="00101412" w:rsidRDefault="00101412" w:rsidP="006125A1">
            <w:pPr>
              <w:jc w:val="center"/>
            </w:pPr>
          </w:p>
        </w:tc>
        <w:tc>
          <w:tcPr>
            <w:tcW w:w="2142" w:type="dxa"/>
          </w:tcPr>
          <w:p w:rsidR="00101412" w:rsidRDefault="00101412" w:rsidP="006125A1">
            <w:pPr>
              <w:jc w:val="center"/>
            </w:pPr>
          </w:p>
        </w:tc>
      </w:tr>
      <w:tr w:rsidR="00101412" w:rsidTr="006125A1">
        <w:tc>
          <w:tcPr>
            <w:tcW w:w="664" w:type="dxa"/>
          </w:tcPr>
          <w:p w:rsidR="00101412" w:rsidRDefault="00101412"/>
        </w:tc>
        <w:tc>
          <w:tcPr>
            <w:tcW w:w="2929" w:type="dxa"/>
          </w:tcPr>
          <w:p w:rsidR="00101412" w:rsidRDefault="00101412">
            <w:r>
              <w:t>Итого</w:t>
            </w:r>
          </w:p>
        </w:tc>
        <w:tc>
          <w:tcPr>
            <w:tcW w:w="910" w:type="dxa"/>
          </w:tcPr>
          <w:p w:rsidR="00101412" w:rsidRDefault="00101412" w:rsidP="006125A1">
            <w:pPr>
              <w:jc w:val="center"/>
            </w:pPr>
            <w:r>
              <w:t xml:space="preserve">144 (4ЗЕТ) </w:t>
            </w:r>
          </w:p>
        </w:tc>
        <w:tc>
          <w:tcPr>
            <w:tcW w:w="1053" w:type="dxa"/>
          </w:tcPr>
          <w:p w:rsidR="00101412" w:rsidRDefault="00101412" w:rsidP="006125A1">
            <w:pPr>
              <w:jc w:val="center"/>
            </w:pPr>
          </w:p>
        </w:tc>
        <w:tc>
          <w:tcPr>
            <w:tcW w:w="1035" w:type="dxa"/>
          </w:tcPr>
          <w:p w:rsidR="00101412" w:rsidRDefault="00101412" w:rsidP="006125A1">
            <w:pPr>
              <w:jc w:val="center"/>
            </w:pPr>
            <w:r>
              <w:t>80</w:t>
            </w:r>
          </w:p>
        </w:tc>
        <w:tc>
          <w:tcPr>
            <w:tcW w:w="838" w:type="dxa"/>
          </w:tcPr>
          <w:p w:rsidR="00101412" w:rsidRDefault="00101412" w:rsidP="006125A1">
            <w:pPr>
              <w:jc w:val="center"/>
            </w:pPr>
          </w:p>
        </w:tc>
        <w:tc>
          <w:tcPr>
            <w:tcW w:w="2142" w:type="dxa"/>
          </w:tcPr>
          <w:p w:rsidR="00101412" w:rsidRDefault="00101412" w:rsidP="006125A1">
            <w:pPr>
              <w:jc w:val="center"/>
            </w:pPr>
            <w:r>
              <w:t>64</w:t>
            </w:r>
          </w:p>
        </w:tc>
      </w:tr>
    </w:tbl>
    <w:p w:rsidR="00101412" w:rsidRPr="008E278D" w:rsidRDefault="00101412" w:rsidP="00985E8E">
      <w:pPr>
        <w:jc w:val="both"/>
      </w:pPr>
      <w:r w:rsidRPr="008E278D">
        <w:t>* включена в трудоемкость практических/семинарских/ лабораторных занятий</w:t>
      </w:r>
    </w:p>
    <w:p w:rsidR="00101412" w:rsidRPr="008E278D" w:rsidRDefault="00101412" w:rsidP="00985E8E"/>
    <w:p w:rsidR="00101412" w:rsidRDefault="00101412" w:rsidP="00985E8E">
      <w:pPr>
        <w:jc w:val="both"/>
      </w:pPr>
    </w:p>
    <w:p w:rsidR="00101412" w:rsidRPr="00985E8E" w:rsidRDefault="00101412" w:rsidP="00EE7F28">
      <w:pPr>
        <w:jc w:val="center"/>
      </w:pPr>
    </w:p>
    <w:p w:rsidR="00101412" w:rsidRPr="00EE7F28" w:rsidRDefault="00101412" w:rsidP="00EE7F28">
      <w:pPr>
        <w:jc w:val="center"/>
      </w:pPr>
      <w:r w:rsidRPr="00EE7F28">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101412" w:rsidRPr="00EE7F28" w:rsidTr="006125A1">
        <w:tc>
          <w:tcPr>
            <w:tcW w:w="756" w:type="dxa"/>
          </w:tcPr>
          <w:p w:rsidR="00101412" w:rsidRPr="006125A1" w:rsidRDefault="00101412" w:rsidP="006125A1">
            <w:pPr>
              <w:jc w:val="center"/>
              <w:rPr>
                <w:b/>
              </w:rPr>
            </w:pPr>
            <w:r w:rsidRPr="006125A1">
              <w:rPr>
                <w:b/>
              </w:rPr>
              <w:t>№ п/п</w:t>
            </w:r>
          </w:p>
        </w:tc>
        <w:tc>
          <w:tcPr>
            <w:tcW w:w="2613" w:type="dxa"/>
          </w:tcPr>
          <w:p w:rsidR="00101412" w:rsidRPr="006125A1" w:rsidRDefault="00101412" w:rsidP="006125A1">
            <w:pPr>
              <w:jc w:val="center"/>
              <w:rPr>
                <w:b/>
              </w:rPr>
            </w:pPr>
            <w:r w:rsidRPr="006125A1">
              <w:rPr>
                <w:b/>
              </w:rPr>
              <w:t>Наименование темы (раздела) дисциплины</w:t>
            </w:r>
          </w:p>
        </w:tc>
        <w:tc>
          <w:tcPr>
            <w:tcW w:w="6237" w:type="dxa"/>
          </w:tcPr>
          <w:p w:rsidR="00101412" w:rsidRPr="006125A1" w:rsidRDefault="00101412" w:rsidP="006125A1">
            <w:pPr>
              <w:jc w:val="center"/>
              <w:rPr>
                <w:b/>
              </w:rPr>
            </w:pPr>
            <w:r w:rsidRPr="006125A1">
              <w:rPr>
                <w:b/>
              </w:rPr>
              <w:t>Содержание практического занятия</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center"/>
            </w:pPr>
          </w:p>
        </w:tc>
        <w:tc>
          <w:tcPr>
            <w:tcW w:w="2613" w:type="dxa"/>
          </w:tcPr>
          <w:p w:rsidR="00101412" w:rsidRPr="00EE7F28" w:rsidRDefault="00101412" w:rsidP="00EE7F28">
            <w:r w:rsidRPr="00EE7F28">
              <w:t>Каллиграфия.</w:t>
            </w:r>
          </w:p>
        </w:tc>
        <w:tc>
          <w:tcPr>
            <w:tcW w:w="6237" w:type="dxa"/>
          </w:tcPr>
          <w:p w:rsidR="00101412" w:rsidRPr="006125A1" w:rsidRDefault="00101412" w:rsidP="00EE7F28">
            <w:pPr>
              <w:pStyle w:val="afe"/>
              <w:rPr>
                <w:sz w:val="24"/>
                <w:szCs w:val="24"/>
              </w:rPr>
            </w:pPr>
            <w:r w:rsidRPr="006125A1">
              <w:rPr>
                <w:sz w:val="24"/>
                <w:szCs w:val="24"/>
              </w:rPr>
              <w:t xml:space="preserve">Изучение этнических корней каллиграфии, начиная от античности до современности. Виды каллиграфии. Японская и китайская каллиграфия. Древнерусское письмо. Кельтский шрифт и орнамент. Шрифт и каллиграфия в эпоху готики и модерна. </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EE7F28" w:rsidRDefault="00101412" w:rsidP="00EE7F28">
            <w:r w:rsidRPr="00EE7F28">
              <w:t>Выбор шрифтовой стилистики.</w:t>
            </w:r>
          </w:p>
        </w:tc>
        <w:tc>
          <w:tcPr>
            <w:tcW w:w="6237" w:type="dxa"/>
          </w:tcPr>
          <w:p w:rsidR="00101412" w:rsidRPr="00EE7F28" w:rsidRDefault="00101412" w:rsidP="00EE7F28">
            <w:r w:rsidRPr="00EE7F28">
              <w:t xml:space="preserve">Введение в тему. Теоретическое изучение различных стилей шрифтовой каллиграфии. Глубокое изучение системы и единиц измерения архитектурных шрифтов как </w:t>
            </w:r>
            <w:r w:rsidRPr="00EE7F28">
              <w:lastRenderedPageBreak/>
              <w:t xml:space="preserve">основы шрифтовой композиции. Подготовка к началу практической работы. </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EE7F28" w:rsidRDefault="00101412" w:rsidP="00EE7F28">
            <w:r w:rsidRPr="00EE7F28">
              <w:t xml:space="preserve">Утверждение и </w:t>
            </w:r>
            <w:proofErr w:type="spellStart"/>
            <w:r w:rsidRPr="00EE7F28">
              <w:t>отрисовка</w:t>
            </w:r>
            <w:proofErr w:type="spellEnd"/>
            <w:r w:rsidRPr="00EE7F28">
              <w:t xml:space="preserve"> шрифта.</w:t>
            </w:r>
          </w:p>
        </w:tc>
        <w:tc>
          <w:tcPr>
            <w:tcW w:w="6237" w:type="dxa"/>
          </w:tcPr>
          <w:p w:rsidR="00101412" w:rsidRPr="00EE7F28" w:rsidRDefault="00101412" w:rsidP="00EE7F28">
            <w:r w:rsidRPr="00EE7F28">
              <w:t>Окончательный выбор стилистики. Выполнение на листе формата А3 или А2 каллиграфического письма и иллюстрации к нему.</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EE7F28" w:rsidRDefault="00101412" w:rsidP="00EE7F28">
            <w:r w:rsidRPr="00EE7F28">
              <w:t>Обводка шрифта тушью, чернилами.</w:t>
            </w:r>
          </w:p>
        </w:tc>
        <w:tc>
          <w:tcPr>
            <w:tcW w:w="6237" w:type="dxa"/>
          </w:tcPr>
          <w:p w:rsidR="00101412" w:rsidRPr="00EE7F28" w:rsidRDefault="00101412" w:rsidP="00EE7F28">
            <w:r w:rsidRPr="00EE7F28">
              <w:t>Утверждение готовой  композиции. Проверка грамотности расчетов текста на листе. Завершающая стадия работы первого задания.</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EE7F28" w:rsidRDefault="00101412" w:rsidP="00EE7F28">
            <w:r w:rsidRPr="00EE7F28">
              <w:t>Сбор нового материала.</w:t>
            </w:r>
          </w:p>
        </w:tc>
        <w:tc>
          <w:tcPr>
            <w:tcW w:w="6237" w:type="dxa"/>
          </w:tcPr>
          <w:p w:rsidR="00101412" w:rsidRPr="00EE7F28" w:rsidRDefault="00101412" w:rsidP="00EE7F28">
            <w:r w:rsidRPr="00EE7F28">
              <w:t xml:space="preserve">Копия по мотивам старых мастеров. Подбор каллиграфических </w:t>
            </w:r>
            <w:proofErr w:type="spellStart"/>
            <w:r w:rsidRPr="00EE7F28">
              <w:t>работхудожников</w:t>
            </w:r>
            <w:proofErr w:type="spellEnd"/>
            <w:r w:rsidRPr="00EE7F28">
              <w:t xml:space="preserve"> средневековья, письменных текстов и орнаментов. Изучение правильности написания выбранной шрифтовой композиции студентом. Изучение его истории и техники выполнения.</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EE7F28" w:rsidRDefault="00101412" w:rsidP="00EE7F28">
            <w:r w:rsidRPr="00EE7F28">
              <w:t>Подбор аналогов каллиграфических композиций.</w:t>
            </w:r>
          </w:p>
        </w:tc>
        <w:tc>
          <w:tcPr>
            <w:tcW w:w="6237" w:type="dxa"/>
          </w:tcPr>
          <w:p w:rsidR="00101412" w:rsidRPr="00EE7F28" w:rsidRDefault="00101412" w:rsidP="006125A1">
            <w:pPr>
              <w:jc w:val="both"/>
            </w:pPr>
            <w:r w:rsidRPr="00EE7F28">
              <w:t xml:space="preserve">Подбор готового аналогового ряда работ художников. Утверждение грамотной композиции и подготовка к переводу или </w:t>
            </w:r>
            <w:proofErr w:type="spellStart"/>
            <w:r w:rsidRPr="00EE7F28">
              <w:t>отрисовке</w:t>
            </w:r>
            <w:proofErr w:type="spellEnd"/>
            <w:r w:rsidRPr="00EE7F28">
              <w:t xml:space="preserve"> текста.</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EE7F28">
              <w:t>Разработка предварительных эскизов.</w:t>
            </w:r>
          </w:p>
        </w:tc>
        <w:tc>
          <w:tcPr>
            <w:tcW w:w="6237" w:type="dxa"/>
          </w:tcPr>
          <w:p w:rsidR="00101412" w:rsidRPr="00EE7F28" w:rsidRDefault="00101412" w:rsidP="006125A1">
            <w:pPr>
              <w:jc w:val="both"/>
            </w:pPr>
            <w:r w:rsidRPr="00EE7F28">
              <w:t xml:space="preserve">Подготовка для эскизной работы листа от А3 до А2. Правильный расчет текста и выбранного рисунка по отношению к </w:t>
            </w:r>
            <w:proofErr w:type="spellStart"/>
            <w:r w:rsidRPr="00EE7F28">
              <w:t>нему.Отрисовка</w:t>
            </w:r>
            <w:proofErr w:type="spellEnd"/>
            <w:r w:rsidRPr="00EE7F28">
              <w:t xml:space="preserve"> эскизной работы.</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EE7F28">
              <w:t>Утверждение ( или доработка) предварительных эскизов.</w:t>
            </w:r>
          </w:p>
        </w:tc>
        <w:tc>
          <w:tcPr>
            <w:tcW w:w="6237" w:type="dxa"/>
          </w:tcPr>
          <w:p w:rsidR="00101412" w:rsidRPr="00EE7F28" w:rsidRDefault="00101412" w:rsidP="006125A1">
            <w:pPr>
              <w:jc w:val="both"/>
            </w:pPr>
            <w:r w:rsidRPr="00EE7F28">
              <w:t>Доработка эскизной пробной части. Отбор более удачных художественных решений подтвержденных изучением материалов студентом.</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EE7F28">
              <w:t>Разработка фор-эскизов.</w:t>
            </w:r>
          </w:p>
        </w:tc>
        <w:tc>
          <w:tcPr>
            <w:tcW w:w="6237" w:type="dxa"/>
          </w:tcPr>
          <w:p w:rsidR="00101412" w:rsidRPr="00EE7F28" w:rsidRDefault="00101412" w:rsidP="006125A1">
            <w:pPr>
              <w:jc w:val="both"/>
            </w:pPr>
            <w:r w:rsidRPr="00EE7F28">
              <w:t>Окончательное утверждение предварительного пробного эскиза. Точное оценивание навыков студента в выбранной им работе.</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proofErr w:type="spellStart"/>
            <w:r w:rsidRPr="00EE7F28">
              <w:t>Тонирование</w:t>
            </w:r>
            <w:proofErr w:type="spellEnd"/>
            <w:r w:rsidRPr="00EE7F28">
              <w:t xml:space="preserve"> бумаги.</w:t>
            </w:r>
          </w:p>
        </w:tc>
        <w:tc>
          <w:tcPr>
            <w:tcW w:w="6237" w:type="dxa"/>
          </w:tcPr>
          <w:p w:rsidR="00101412" w:rsidRPr="00EE7F28" w:rsidRDefault="00101412" w:rsidP="00EE7F28">
            <w:r w:rsidRPr="00EE7F28">
              <w:t xml:space="preserve">Подготовка фона страницы. Нанесение на весь лист бумаги красочного слоя. Применение для </w:t>
            </w:r>
            <w:proofErr w:type="spellStart"/>
            <w:r w:rsidRPr="00EE7F28">
              <w:t>тонирования</w:t>
            </w:r>
            <w:proofErr w:type="spellEnd"/>
            <w:r w:rsidRPr="00EE7F28">
              <w:t xml:space="preserve"> гуаши, акрила, кофе, какао-порошок и других необходимых средств. </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EE7F28" w:rsidRDefault="00101412" w:rsidP="00EE7F28">
            <w:r w:rsidRPr="00EE7F28">
              <w:t>Компоновка шрифта и иллюстрации на листе</w:t>
            </w:r>
          </w:p>
        </w:tc>
        <w:tc>
          <w:tcPr>
            <w:tcW w:w="6237" w:type="dxa"/>
          </w:tcPr>
          <w:p w:rsidR="00101412" w:rsidRPr="00EE7F28" w:rsidRDefault="00101412" w:rsidP="00EE7F28">
            <w:r w:rsidRPr="00EE7F28">
              <w:t xml:space="preserve">Расположение на листе каллиграфического текста в точно рассчитанной подаче, как это было выполнено на предварительном утвержденном эскизе и в оригинале. Постепенная </w:t>
            </w:r>
            <w:proofErr w:type="spellStart"/>
            <w:r w:rsidRPr="00EE7F28">
              <w:t>отрисовка</w:t>
            </w:r>
            <w:proofErr w:type="spellEnd"/>
            <w:r w:rsidRPr="00EE7F28">
              <w:t>.</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EE7F28" w:rsidRDefault="00101412" w:rsidP="00EE7F28">
            <w:proofErr w:type="spellStart"/>
            <w:r w:rsidRPr="00EE7F28">
              <w:t>Отрисовка</w:t>
            </w:r>
            <w:proofErr w:type="spellEnd"/>
            <w:r w:rsidRPr="00EE7F28">
              <w:t xml:space="preserve"> шрифта пером.</w:t>
            </w:r>
          </w:p>
        </w:tc>
        <w:tc>
          <w:tcPr>
            <w:tcW w:w="6237" w:type="dxa"/>
          </w:tcPr>
          <w:p w:rsidR="00101412" w:rsidRPr="00EE7F28" w:rsidRDefault="00101412" w:rsidP="00EE7F28">
            <w:proofErr w:type="spellStart"/>
            <w:r w:rsidRPr="00EE7F28">
              <w:t>Отрисовка</w:t>
            </w:r>
            <w:proofErr w:type="spellEnd"/>
            <w:r w:rsidRPr="00EE7F28">
              <w:t xml:space="preserve"> текста пером, колонком или кистью. Колористическая проработка листа, как в оригинале и на предварительном одобренном эскизе.</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EE7F28" w:rsidRDefault="00101412" w:rsidP="00EE7F28">
            <w:r w:rsidRPr="00EE7F28">
              <w:t>Оформление работы.</w:t>
            </w:r>
          </w:p>
        </w:tc>
        <w:tc>
          <w:tcPr>
            <w:tcW w:w="6237" w:type="dxa"/>
          </w:tcPr>
          <w:p w:rsidR="00101412" w:rsidRPr="00EE7F28" w:rsidRDefault="00101412" w:rsidP="00EE7F28">
            <w:r w:rsidRPr="00EE7F28">
              <w:t xml:space="preserve">Наклейка паспорту или оформление </w:t>
            </w:r>
            <w:proofErr w:type="spellStart"/>
            <w:r w:rsidRPr="00EE7F28">
              <w:t>графичной</w:t>
            </w:r>
            <w:proofErr w:type="spellEnd"/>
            <w:r w:rsidRPr="00EE7F28">
              <w:t xml:space="preserve"> рамы по краям шрифтовой страницы. Осуществление правильной подачи и завершающая стадия работы второго задания.</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EE7F28">
              <w:t>Разработка авторского шрифта</w:t>
            </w:r>
          </w:p>
        </w:tc>
        <w:tc>
          <w:tcPr>
            <w:tcW w:w="6237" w:type="dxa"/>
          </w:tcPr>
          <w:p w:rsidR="00101412" w:rsidRPr="00EE7F28" w:rsidRDefault="00101412" w:rsidP="00EE7F28">
            <w:r w:rsidRPr="00EE7F28">
              <w:t>Новый этап работы. Изучение современных концепций рекламных плакатов, журнальных обложек. Разработка собственной концептуальной идеи шрифтовой подачи на листе или в графических программах.</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EE7F28">
              <w:t xml:space="preserve">Подбор эскизов </w:t>
            </w:r>
          </w:p>
        </w:tc>
        <w:tc>
          <w:tcPr>
            <w:tcW w:w="6237" w:type="dxa"/>
          </w:tcPr>
          <w:p w:rsidR="00101412" w:rsidRPr="00EE7F28" w:rsidRDefault="00101412" w:rsidP="00EE7F28">
            <w:r w:rsidRPr="00EE7F28">
              <w:t xml:space="preserve">Поиск аналогов и создание индивидуального шрифта и шрифтовой композиции. </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6125A1">
              <w:rPr>
                <w:bCs/>
              </w:rPr>
              <w:t>Разработка эскизов и варианты подачи</w:t>
            </w:r>
          </w:p>
        </w:tc>
        <w:tc>
          <w:tcPr>
            <w:tcW w:w="6237" w:type="dxa"/>
          </w:tcPr>
          <w:p w:rsidR="00101412" w:rsidRPr="00EE7F28" w:rsidRDefault="00101412" w:rsidP="00EE7F28">
            <w:r w:rsidRPr="00EE7F28">
              <w:t xml:space="preserve">Отбор и грамотное расположение на листеА3-А2или в </w:t>
            </w:r>
            <w:proofErr w:type="spellStart"/>
            <w:r w:rsidRPr="00EE7F28">
              <w:t>фотошопепридуманной</w:t>
            </w:r>
            <w:proofErr w:type="spellEnd"/>
            <w:r w:rsidRPr="00EE7F28">
              <w:t xml:space="preserve"> иллюстрации и текста. Завершающая стадия эскизной обработки.</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EE7F28">
              <w:t>Компоновка текста на листе</w:t>
            </w:r>
          </w:p>
        </w:tc>
        <w:tc>
          <w:tcPr>
            <w:tcW w:w="6237" w:type="dxa"/>
          </w:tcPr>
          <w:p w:rsidR="00101412" w:rsidRPr="00EE7F28" w:rsidRDefault="00101412" w:rsidP="00EE7F28">
            <w:r w:rsidRPr="00EE7F28">
              <w:t xml:space="preserve">Точный перевод или перерисовка утвержденного эскиза на подготовленный чистый лист или обработка текста в </w:t>
            </w:r>
            <w:proofErr w:type="spellStart"/>
            <w:r w:rsidRPr="00EE7F28">
              <w:t>фотошопе</w:t>
            </w:r>
            <w:proofErr w:type="spellEnd"/>
            <w:r w:rsidRPr="00EE7F28">
              <w:t>. Пост обработка.</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EE7F28">
              <w:t xml:space="preserve">Утверждение </w:t>
            </w:r>
            <w:r w:rsidRPr="00EE7F28">
              <w:lastRenderedPageBreak/>
              <w:t>композиции</w:t>
            </w:r>
          </w:p>
        </w:tc>
        <w:tc>
          <w:tcPr>
            <w:tcW w:w="6237" w:type="dxa"/>
          </w:tcPr>
          <w:p w:rsidR="00101412" w:rsidRPr="00EE7F28" w:rsidRDefault="00101412" w:rsidP="00EE7F28">
            <w:r w:rsidRPr="00EE7F28">
              <w:lastRenderedPageBreak/>
              <w:t xml:space="preserve">Утверждение окончательного варианта. Завершение этапа </w:t>
            </w:r>
            <w:r w:rsidRPr="00EE7F28">
              <w:lastRenderedPageBreak/>
              <w:t>работы над оформлением индивидуальной шрифтовой композиции.</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6125A1">
              <w:rPr>
                <w:bCs/>
              </w:rPr>
              <w:t>Оформление работы</w:t>
            </w:r>
          </w:p>
        </w:tc>
        <w:tc>
          <w:tcPr>
            <w:tcW w:w="6237" w:type="dxa"/>
          </w:tcPr>
          <w:p w:rsidR="00101412" w:rsidRPr="00EE7F28" w:rsidRDefault="00101412" w:rsidP="00EE7F28">
            <w:r w:rsidRPr="00EE7F28">
              <w:t>Дополнительное оформление работ по мере необходимости.</w:t>
            </w:r>
          </w:p>
        </w:tc>
      </w:tr>
      <w:tr w:rsidR="00101412" w:rsidRPr="00EE7F28" w:rsidTr="006125A1">
        <w:tc>
          <w:tcPr>
            <w:tcW w:w="756" w:type="dxa"/>
          </w:tcPr>
          <w:p w:rsidR="00101412" w:rsidRPr="00EE7F28" w:rsidRDefault="00101412" w:rsidP="006125A1">
            <w:pPr>
              <w:pStyle w:val="affff6"/>
              <w:widowControl w:val="0"/>
              <w:numPr>
                <w:ilvl w:val="0"/>
                <w:numId w:val="32"/>
              </w:numPr>
              <w:autoSpaceDE w:val="0"/>
              <w:autoSpaceDN w:val="0"/>
              <w:adjustRightInd w:val="0"/>
              <w:ind w:left="0"/>
              <w:contextualSpacing/>
              <w:jc w:val="both"/>
            </w:pPr>
          </w:p>
        </w:tc>
        <w:tc>
          <w:tcPr>
            <w:tcW w:w="2613" w:type="dxa"/>
          </w:tcPr>
          <w:p w:rsidR="00101412" w:rsidRPr="006125A1" w:rsidRDefault="00101412" w:rsidP="00EE7F28">
            <w:pPr>
              <w:rPr>
                <w:bCs/>
              </w:rPr>
            </w:pPr>
            <w:r w:rsidRPr="00EE7F28">
              <w:t>Экспозиция</w:t>
            </w:r>
          </w:p>
        </w:tc>
        <w:tc>
          <w:tcPr>
            <w:tcW w:w="6237" w:type="dxa"/>
          </w:tcPr>
          <w:p w:rsidR="00101412" w:rsidRPr="00EE7F28" w:rsidRDefault="00101412" w:rsidP="00EE7F28">
            <w:r w:rsidRPr="00EE7F28">
              <w:t>Презентация сделанных всех сделанных работ в течении семестра.</w:t>
            </w:r>
          </w:p>
        </w:tc>
      </w:tr>
    </w:tbl>
    <w:p w:rsidR="00101412" w:rsidRPr="00EE7F28" w:rsidRDefault="00101412" w:rsidP="00EE7F28">
      <w:pPr>
        <w:ind w:firstLine="709"/>
        <w:jc w:val="both"/>
      </w:pPr>
    </w:p>
    <w:p w:rsidR="00101412" w:rsidRPr="00EE7F28" w:rsidRDefault="00101412" w:rsidP="00EE7F28">
      <w:pPr>
        <w:pStyle w:val="affff6"/>
        <w:numPr>
          <w:ilvl w:val="0"/>
          <w:numId w:val="28"/>
        </w:numPr>
        <w:ind w:left="0"/>
        <w:jc w:val="both"/>
        <w:rPr>
          <w:b/>
          <w:i/>
        </w:rPr>
      </w:pPr>
      <w:r w:rsidRPr="00EE7F28">
        <w:rPr>
          <w:b/>
          <w:i/>
        </w:rPr>
        <w:t xml:space="preserve">Перечень учебно-методического обеспечения для самостоятельной работы обучающихся по дисциплине. </w:t>
      </w:r>
    </w:p>
    <w:p w:rsidR="00101412" w:rsidRPr="00EE7F28" w:rsidRDefault="00101412" w:rsidP="00EE7F28">
      <w:pPr>
        <w:pStyle w:val="affff6"/>
        <w:numPr>
          <w:ilvl w:val="0"/>
          <w:numId w:val="35"/>
        </w:numPr>
        <w:ind w:left="0"/>
        <w:outlineLvl w:val="0"/>
        <w:rPr>
          <w:color w:val="000000"/>
        </w:rPr>
      </w:pPr>
      <w:proofErr w:type="spellStart"/>
      <w:r w:rsidRPr="00EE7F28">
        <w:rPr>
          <w:color w:val="000000"/>
        </w:rPr>
        <w:t>ДанилькевичА.В</w:t>
      </w:r>
      <w:proofErr w:type="spellEnd"/>
      <w:r w:rsidRPr="00EE7F28">
        <w:rPr>
          <w:color w:val="000000"/>
        </w:rPr>
        <w:t xml:space="preserve">. </w:t>
      </w:r>
      <w:proofErr w:type="spellStart"/>
      <w:r w:rsidRPr="00EE7F28">
        <w:rPr>
          <w:color w:val="000000"/>
        </w:rPr>
        <w:t>Фотографика</w:t>
      </w:r>
      <w:proofErr w:type="spellEnd"/>
      <w:r w:rsidRPr="00EE7F28">
        <w:rPr>
          <w:color w:val="000000"/>
        </w:rPr>
        <w:t xml:space="preserve">. Часть 1 [Электронный ресурс]: учебное пособие/ </w:t>
      </w:r>
      <w:proofErr w:type="spellStart"/>
      <w:r w:rsidRPr="00EE7F28">
        <w:rPr>
          <w:color w:val="000000"/>
        </w:rPr>
        <w:t>ДанилькевичА.В</w:t>
      </w:r>
      <w:proofErr w:type="spellEnd"/>
      <w:r w:rsidRPr="00EE7F28">
        <w:rPr>
          <w:color w:val="000000"/>
        </w:rPr>
        <w:t xml:space="preserve">.— </w:t>
      </w:r>
      <w:proofErr w:type="spellStart"/>
      <w:r w:rsidRPr="00EE7F28">
        <w:rPr>
          <w:color w:val="000000"/>
        </w:rPr>
        <w:t>Электрон.текстовые</w:t>
      </w:r>
      <w:proofErr w:type="spellEnd"/>
      <w:r w:rsidRPr="00EE7F28">
        <w:rPr>
          <w:color w:val="000000"/>
        </w:rPr>
        <w:t xml:space="preserve"> данные.— Волгоград: Волгоградский институт бизнеса, Вузовское образование, 2011.— 55 c.— Режим доступа: http://www.iprbookshop.ru/11363.— ЭБС «</w:t>
      </w:r>
      <w:proofErr w:type="spellStart"/>
      <w:r w:rsidRPr="00EE7F28">
        <w:rPr>
          <w:color w:val="000000"/>
        </w:rPr>
        <w:t>IPRbooks</w:t>
      </w:r>
      <w:proofErr w:type="spellEnd"/>
      <w:r w:rsidRPr="00EE7F28">
        <w:rPr>
          <w:color w:val="000000"/>
        </w:rPr>
        <w:t>», по паролю</w:t>
      </w:r>
    </w:p>
    <w:p w:rsidR="00101412" w:rsidRDefault="00101412" w:rsidP="00EE7F28">
      <w:pPr>
        <w:pStyle w:val="affff6"/>
        <w:numPr>
          <w:ilvl w:val="0"/>
          <w:numId w:val="35"/>
        </w:numPr>
        <w:ind w:left="0"/>
        <w:outlineLvl w:val="0"/>
        <w:rPr>
          <w:color w:val="000000"/>
        </w:rPr>
      </w:pPr>
      <w:proofErr w:type="spellStart"/>
      <w:r w:rsidRPr="00EE7F28">
        <w:rPr>
          <w:color w:val="000000"/>
        </w:rPr>
        <w:t>ДанилькевичА.В</w:t>
      </w:r>
      <w:proofErr w:type="spellEnd"/>
      <w:r w:rsidRPr="00EE7F28">
        <w:rPr>
          <w:color w:val="000000"/>
        </w:rPr>
        <w:t xml:space="preserve">. </w:t>
      </w:r>
      <w:proofErr w:type="spellStart"/>
      <w:r w:rsidRPr="00EE7F28">
        <w:rPr>
          <w:color w:val="000000"/>
        </w:rPr>
        <w:t>Фотографика</w:t>
      </w:r>
      <w:proofErr w:type="spellEnd"/>
      <w:r w:rsidRPr="00EE7F28">
        <w:rPr>
          <w:color w:val="000000"/>
        </w:rPr>
        <w:t xml:space="preserve">. Часть 2 [Электронный ресурс]: учебное пособие/ </w:t>
      </w:r>
      <w:proofErr w:type="spellStart"/>
      <w:r w:rsidRPr="00EE7F28">
        <w:rPr>
          <w:color w:val="000000"/>
        </w:rPr>
        <w:t>ДанилькевичА.В</w:t>
      </w:r>
      <w:proofErr w:type="spellEnd"/>
      <w:r w:rsidRPr="00EE7F28">
        <w:rPr>
          <w:color w:val="000000"/>
        </w:rPr>
        <w:t xml:space="preserve">.— </w:t>
      </w:r>
      <w:proofErr w:type="spellStart"/>
      <w:r w:rsidRPr="00EE7F28">
        <w:rPr>
          <w:color w:val="000000"/>
        </w:rPr>
        <w:t>Электрон.текстовые</w:t>
      </w:r>
      <w:proofErr w:type="spellEnd"/>
      <w:r w:rsidRPr="00EE7F28">
        <w:rPr>
          <w:color w:val="000000"/>
        </w:rPr>
        <w:t xml:space="preserve"> данные.— Волгоград: Волгоградский институт бизнеса, Вузовское образование, 2011.— 75 c.— Режим доступа: http://www.iprbookshop.ru/11364.— ЭБС «</w:t>
      </w:r>
      <w:proofErr w:type="spellStart"/>
      <w:r w:rsidRPr="00EE7F28">
        <w:rPr>
          <w:color w:val="000000"/>
        </w:rPr>
        <w:t>IPRbooks</w:t>
      </w:r>
      <w:proofErr w:type="spellEnd"/>
      <w:r w:rsidRPr="00EE7F28">
        <w:rPr>
          <w:color w:val="000000"/>
        </w:rPr>
        <w:t>», по паролю</w:t>
      </w:r>
      <w:r>
        <w:rPr>
          <w:color w:val="000000"/>
        </w:rPr>
        <w:t>.</w:t>
      </w:r>
    </w:p>
    <w:p w:rsidR="00101412" w:rsidRPr="00F13725" w:rsidRDefault="00101412" w:rsidP="00F13725">
      <w:pPr>
        <w:outlineLvl w:val="0"/>
        <w:rPr>
          <w:color w:val="000000"/>
        </w:rPr>
      </w:pPr>
    </w:p>
    <w:p w:rsidR="00101412" w:rsidRPr="00D9522E" w:rsidRDefault="00101412" w:rsidP="00DB3A2B">
      <w:pPr>
        <w:shd w:val="clear" w:color="auto" w:fill="FFFFFF"/>
        <w:ind w:firstLine="709"/>
        <w:rPr>
          <w:b/>
          <w:color w:val="000000"/>
        </w:rPr>
      </w:pPr>
      <w:r w:rsidRPr="00D9522E">
        <w:rPr>
          <w:b/>
          <w:color w:val="000000"/>
        </w:rPr>
        <w:t xml:space="preserve">Виды самостоятельной работы </w:t>
      </w:r>
    </w:p>
    <w:p w:rsidR="00101412" w:rsidRPr="00D9522E" w:rsidRDefault="00101412" w:rsidP="00DB3A2B">
      <w:pPr>
        <w:shd w:val="clear" w:color="auto" w:fill="FFFFFF"/>
        <w:ind w:firstLine="709"/>
        <w:rPr>
          <w:color w:val="000000"/>
        </w:rPr>
      </w:pPr>
      <w:r w:rsidRPr="00D9522E">
        <w:rPr>
          <w:color w:val="000000"/>
        </w:rPr>
        <w:t>Изучение литературы, конспектирование</w:t>
      </w:r>
    </w:p>
    <w:p w:rsidR="00101412" w:rsidRPr="00D9522E" w:rsidRDefault="00101412" w:rsidP="00DB3A2B">
      <w:pPr>
        <w:shd w:val="clear" w:color="auto" w:fill="FFFFFF"/>
        <w:ind w:firstLine="709"/>
        <w:rPr>
          <w:color w:val="000000"/>
        </w:rPr>
      </w:pPr>
      <w:r w:rsidRPr="00D9522E">
        <w:rPr>
          <w:color w:val="000000"/>
        </w:rPr>
        <w:t>Аннотирование</w:t>
      </w:r>
    </w:p>
    <w:p w:rsidR="00101412" w:rsidRPr="00D9522E" w:rsidRDefault="00101412" w:rsidP="00DB3A2B">
      <w:pPr>
        <w:shd w:val="clear" w:color="auto" w:fill="FFFFFF"/>
        <w:ind w:firstLine="709"/>
        <w:rPr>
          <w:color w:val="000000"/>
        </w:rPr>
      </w:pPr>
      <w:r w:rsidRPr="00D9522E">
        <w:rPr>
          <w:color w:val="000000"/>
        </w:rPr>
        <w:t>Реферирование литературы</w:t>
      </w:r>
    </w:p>
    <w:p w:rsidR="00101412" w:rsidRPr="00D9522E" w:rsidRDefault="00101412" w:rsidP="00DB3A2B">
      <w:pPr>
        <w:shd w:val="clear" w:color="auto" w:fill="FFFFFF"/>
        <w:ind w:firstLine="709"/>
        <w:rPr>
          <w:color w:val="000000"/>
        </w:rPr>
      </w:pPr>
      <w:r w:rsidRPr="00D9522E">
        <w:rPr>
          <w:color w:val="000000"/>
        </w:rPr>
        <w:t>Работа со справочными материалами</w:t>
      </w:r>
    </w:p>
    <w:p w:rsidR="00101412" w:rsidRPr="00D9522E" w:rsidRDefault="00101412" w:rsidP="00DB3A2B">
      <w:pPr>
        <w:shd w:val="clear" w:color="auto" w:fill="FFFFFF"/>
        <w:ind w:firstLine="709"/>
        <w:rPr>
          <w:color w:val="000000"/>
        </w:rPr>
      </w:pPr>
      <w:r w:rsidRPr="00D9522E">
        <w:rPr>
          <w:color w:val="000000"/>
        </w:rPr>
        <w:t>Работа с Интернет-ресурсами</w:t>
      </w:r>
    </w:p>
    <w:p w:rsidR="00101412" w:rsidRPr="00D9522E" w:rsidRDefault="00101412" w:rsidP="00DB3A2B">
      <w:pPr>
        <w:shd w:val="clear" w:color="auto" w:fill="FFFFFF"/>
        <w:ind w:firstLine="709"/>
        <w:rPr>
          <w:color w:val="000000"/>
        </w:rPr>
      </w:pPr>
      <w:r w:rsidRPr="00D9522E">
        <w:rPr>
          <w:color w:val="000000"/>
        </w:rPr>
        <w:t>Использование ИКТ-технологий</w:t>
      </w:r>
    </w:p>
    <w:p w:rsidR="00101412" w:rsidRPr="00D9522E" w:rsidRDefault="00101412" w:rsidP="00DB3A2B">
      <w:pPr>
        <w:shd w:val="clear" w:color="auto" w:fill="FFFFFF"/>
        <w:ind w:firstLine="709"/>
        <w:rPr>
          <w:color w:val="000000"/>
        </w:rPr>
      </w:pPr>
      <w:r w:rsidRPr="00D9522E">
        <w:rPr>
          <w:color w:val="000000"/>
        </w:rPr>
        <w:t>Подготовка эссе, презентаций</w:t>
      </w:r>
    </w:p>
    <w:p w:rsidR="00101412" w:rsidRPr="00D9522E" w:rsidRDefault="00101412" w:rsidP="00DB3A2B">
      <w:pPr>
        <w:shd w:val="clear" w:color="auto" w:fill="FFFFFF"/>
        <w:ind w:firstLine="709"/>
        <w:rPr>
          <w:color w:val="000000"/>
        </w:rPr>
      </w:pPr>
      <w:r w:rsidRPr="00D9522E">
        <w:rPr>
          <w:color w:val="000000"/>
        </w:rPr>
        <w:t>Индивидуальные творческие задания</w:t>
      </w:r>
    </w:p>
    <w:p w:rsidR="00101412" w:rsidRPr="00D9522E" w:rsidRDefault="00101412" w:rsidP="00DB3A2B">
      <w:pPr>
        <w:shd w:val="clear" w:color="auto" w:fill="FFFFFF"/>
        <w:ind w:firstLine="709"/>
        <w:rPr>
          <w:color w:val="000000"/>
        </w:rPr>
      </w:pPr>
      <w:r w:rsidRPr="00D9522E">
        <w:rPr>
          <w:color w:val="000000"/>
        </w:rPr>
        <w:t>Подготовка к экзамену (зачету)</w:t>
      </w:r>
    </w:p>
    <w:p w:rsidR="00101412" w:rsidRPr="00EE7F28" w:rsidRDefault="00101412" w:rsidP="00EE7F28">
      <w:pPr>
        <w:jc w:val="center"/>
      </w:pPr>
    </w:p>
    <w:p w:rsidR="00101412" w:rsidRPr="00EE7F28" w:rsidRDefault="00101412" w:rsidP="00EE7F28">
      <w:pPr>
        <w:pStyle w:val="affff6"/>
        <w:widowControl w:val="0"/>
        <w:numPr>
          <w:ilvl w:val="0"/>
          <w:numId w:val="33"/>
        </w:numPr>
        <w:autoSpaceDE w:val="0"/>
        <w:autoSpaceDN w:val="0"/>
        <w:adjustRightInd w:val="0"/>
        <w:ind w:left="0"/>
        <w:contextualSpacing/>
        <w:jc w:val="both"/>
      </w:pPr>
      <w:r w:rsidRPr="00EE7F28">
        <w:rPr>
          <w:b/>
          <w:i/>
        </w:rPr>
        <w:t>Фонд оценочных средств для проведения промежуточной аттестации обучающихся по дисциплине (модулю)</w:t>
      </w:r>
    </w:p>
    <w:p w:rsidR="00101412" w:rsidRPr="00EE7F28" w:rsidRDefault="00101412" w:rsidP="00EE7F28">
      <w:pPr>
        <w:pStyle w:val="affff6"/>
        <w:ind w:left="0"/>
        <w:jc w:val="both"/>
      </w:pPr>
    </w:p>
    <w:p w:rsidR="00101412" w:rsidRPr="00EE7F28" w:rsidRDefault="00101412" w:rsidP="00EE7F28">
      <w:pPr>
        <w:ind w:firstLine="708"/>
        <w:jc w:val="both"/>
      </w:pPr>
      <w:r w:rsidRPr="00EE7F28">
        <w:t xml:space="preserve">Фонд оценочных средств для проведения промежуточной аттестации обучающихся по дисциплине оформлен в </w:t>
      </w:r>
      <w:r w:rsidRPr="00EE7F28">
        <w:rPr>
          <w:b/>
        </w:rPr>
        <w:t>ПРИЛОЖЕНИИ</w:t>
      </w:r>
      <w:r w:rsidRPr="00EE7F28">
        <w:t xml:space="preserve"> к РАБОЧЕЙ ПРОГРАММЕ ДИСЦИПЛИНЫ</w:t>
      </w:r>
    </w:p>
    <w:p w:rsidR="00101412" w:rsidRPr="00EE7F28" w:rsidRDefault="00101412" w:rsidP="00EE7F28">
      <w:pPr>
        <w:pStyle w:val="affff6"/>
        <w:ind w:left="0"/>
        <w:jc w:val="both"/>
      </w:pPr>
    </w:p>
    <w:p w:rsidR="00101412" w:rsidRPr="00EE7F28" w:rsidRDefault="00101412" w:rsidP="00EE7F28">
      <w:pPr>
        <w:jc w:val="both"/>
      </w:pPr>
      <w:r w:rsidRPr="00EE7F28">
        <w:tab/>
        <w:t>Текущий контроль успеваемости обеспечивает оценивание хода освоения дисциплины в процессе обучения.</w:t>
      </w:r>
    </w:p>
    <w:p w:rsidR="00101412" w:rsidRPr="00EE7F28" w:rsidRDefault="00101412" w:rsidP="00EE7F28">
      <w:pPr>
        <w:jc w:val="both"/>
      </w:pPr>
    </w:p>
    <w:p w:rsidR="00101412" w:rsidRPr="00EE7F28" w:rsidRDefault="00101412" w:rsidP="00EE7F28">
      <w:pPr>
        <w:pStyle w:val="affff6"/>
        <w:ind w:left="0"/>
        <w:jc w:val="both"/>
      </w:pPr>
      <w:r w:rsidRPr="00EE7F28">
        <w:t>Предусмотрены  следующие виды контроля качества освоения конкретной дисциплины:</w:t>
      </w:r>
    </w:p>
    <w:p w:rsidR="00101412" w:rsidRPr="00EE7F28" w:rsidRDefault="00101412" w:rsidP="00EE7F28">
      <w:pPr>
        <w:pStyle w:val="affff6"/>
        <w:ind w:left="0"/>
        <w:jc w:val="both"/>
      </w:pPr>
      <w:r w:rsidRPr="00EE7F28">
        <w:t>- текущий контроль успеваемости</w:t>
      </w:r>
    </w:p>
    <w:p w:rsidR="00101412" w:rsidRPr="00EE7F28" w:rsidRDefault="00101412" w:rsidP="00EE7F28">
      <w:pPr>
        <w:pStyle w:val="affff6"/>
        <w:ind w:left="0"/>
        <w:jc w:val="both"/>
      </w:pPr>
      <w:r w:rsidRPr="00EE7F28">
        <w:t>- промежуточная аттестация обучающихся по дисциплине</w:t>
      </w:r>
    </w:p>
    <w:p w:rsidR="00101412" w:rsidRPr="00EE7F28" w:rsidRDefault="00101412" w:rsidP="00EE7F28">
      <w:pPr>
        <w:pStyle w:val="affff6"/>
        <w:ind w:left="0"/>
        <w:jc w:val="both"/>
      </w:pPr>
      <w:r w:rsidRPr="00EE7F28">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01412" w:rsidRPr="00EE7F28" w:rsidRDefault="00101412" w:rsidP="00EE7F28">
      <w:pPr>
        <w:pStyle w:val="affff6"/>
        <w:ind w:left="0"/>
        <w:jc w:val="both"/>
      </w:pPr>
    </w:p>
    <w:p w:rsidR="00101412" w:rsidRPr="00EE7F28" w:rsidRDefault="00101412" w:rsidP="00EE7F28">
      <w:pPr>
        <w:pStyle w:val="affff6"/>
        <w:ind w:left="0"/>
        <w:jc w:val="both"/>
      </w:pPr>
      <w:r w:rsidRPr="00EE7F28">
        <w:tab/>
        <w:t>Текущий контроль успеваемости обеспечивает оценивание хода освоения дисциплины в процессе обучения.</w:t>
      </w:r>
    </w:p>
    <w:p w:rsidR="00101412" w:rsidRPr="00EE7F28" w:rsidRDefault="00101412" w:rsidP="00EE7F28">
      <w:pPr>
        <w:jc w:val="center"/>
      </w:pPr>
    </w:p>
    <w:p w:rsidR="00101412" w:rsidRPr="00EE7F28" w:rsidRDefault="00101412" w:rsidP="00EE7F28">
      <w:pPr>
        <w:pStyle w:val="affff6"/>
        <w:ind w:left="0"/>
        <w:jc w:val="both"/>
        <w:rPr>
          <w:i/>
        </w:rPr>
      </w:pPr>
    </w:p>
    <w:p w:rsidR="00101412" w:rsidRPr="00EE7F28" w:rsidRDefault="00101412" w:rsidP="00EE7F28">
      <w:pPr>
        <w:pStyle w:val="affff6"/>
        <w:ind w:left="0"/>
        <w:jc w:val="both"/>
        <w:rPr>
          <w:i/>
          <w:u w:val="single"/>
        </w:rPr>
      </w:pPr>
      <w:r w:rsidRPr="00EE7F28">
        <w:rPr>
          <w:i/>
          <w:u w:val="single"/>
        </w:rPr>
        <w:t>6.1 Паспорт фонда оценочных средств для проведения текущей аттестации по дисциплине (модулю)</w:t>
      </w:r>
    </w:p>
    <w:p w:rsidR="00101412" w:rsidRPr="00EE7F28" w:rsidRDefault="00101412" w:rsidP="00EE7F28">
      <w:pPr>
        <w:pStyle w:val="affff6"/>
        <w:ind w:left="0"/>
        <w:jc w:val="both"/>
        <w:rPr>
          <w:i/>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01412" w:rsidRPr="00EE7F28" w:rsidTr="006125A1">
        <w:tc>
          <w:tcPr>
            <w:tcW w:w="709" w:type="dxa"/>
          </w:tcPr>
          <w:p w:rsidR="00101412" w:rsidRPr="006125A1" w:rsidRDefault="00101412" w:rsidP="006125A1">
            <w:pPr>
              <w:pStyle w:val="affff6"/>
              <w:ind w:left="0"/>
              <w:jc w:val="center"/>
              <w:rPr>
                <w:b/>
              </w:rPr>
            </w:pPr>
            <w:r w:rsidRPr="006125A1">
              <w:rPr>
                <w:b/>
              </w:rPr>
              <w:t>№ п/п</w:t>
            </w:r>
          </w:p>
        </w:tc>
        <w:tc>
          <w:tcPr>
            <w:tcW w:w="2410" w:type="dxa"/>
          </w:tcPr>
          <w:p w:rsidR="00101412" w:rsidRPr="006125A1" w:rsidRDefault="00101412" w:rsidP="006125A1">
            <w:pPr>
              <w:pStyle w:val="affff6"/>
              <w:ind w:left="0"/>
              <w:jc w:val="center"/>
              <w:rPr>
                <w:b/>
              </w:rPr>
            </w:pPr>
            <w:r w:rsidRPr="006125A1">
              <w:rPr>
                <w:b/>
              </w:rPr>
              <w:t>Контролируемые разделы (темы)</w:t>
            </w:r>
          </w:p>
        </w:tc>
        <w:tc>
          <w:tcPr>
            <w:tcW w:w="1417" w:type="dxa"/>
          </w:tcPr>
          <w:p w:rsidR="00101412" w:rsidRPr="006125A1" w:rsidRDefault="00101412" w:rsidP="006125A1">
            <w:pPr>
              <w:pStyle w:val="affff6"/>
              <w:ind w:left="0"/>
              <w:jc w:val="center"/>
              <w:rPr>
                <w:b/>
              </w:rPr>
            </w:pPr>
            <w:r w:rsidRPr="006125A1">
              <w:rPr>
                <w:b/>
              </w:rPr>
              <w:t xml:space="preserve">Код контролируемой </w:t>
            </w:r>
            <w:r w:rsidRPr="006125A1">
              <w:rPr>
                <w:b/>
              </w:rPr>
              <w:lastRenderedPageBreak/>
              <w:t>компетенции</w:t>
            </w:r>
          </w:p>
        </w:tc>
        <w:tc>
          <w:tcPr>
            <w:tcW w:w="4961" w:type="dxa"/>
          </w:tcPr>
          <w:p w:rsidR="00101412" w:rsidRPr="006125A1" w:rsidRDefault="00101412" w:rsidP="006125A1">
            <w:pPr>
              <w:pStyle w:val="affff6"/>
              <w:ind w:left="0"/>
              <w:rPr>
                <w:b/>
              </w:rPr>
            </w:pPr>
            <w:r w:rsidRPr="006125A1">
              <w:rPr>
                <w:b/>
              </w:rPr>
              <w:lastRenderedPageBreak/>
              <w:t xml:space="preserve"> Наименование оценочного средства</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EE7F28" w:rsidRDefault="00101412" w:rsidP="00EE7F28">
            <w:r w:rsidRPr="00EE7F28">
              <w:t>Каллиграфия.</w:t>
            </w:r>
          </w:p>
        </w:tc>
        <w:tc>
          <w:tcPr>
            <w:tcW w:w="1417" w:type="dxa"/>
          </w:tcPr>
          <w:p w:rsidR="00101412" w:rsidRPr="00EE7F28" w:rsidRDefault="00101412" w:rsidP="006125A1">
            <w:pPr>
              <w:pStyle w:val="affff6"/>
              <w:ind w:left="0"/>
              <w:jc w:val="both"/>
            </w:pPr>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EE7F28" w:rsidRDefault="00101412" w:rsidP="00EE7F28">
            <w:r w:rsidRPr="00EE7F28">
              <w:t>Выбор шрифтовой стилистики.</w:t>
            </w:r>
          </w:p>
        </w:tc>
        <w:tc>
          <w:tcPr>
            <w:tcW w:w="1417" w:type="dxa"/>
          </w:tcPr>
          <w:p w:rsidR="00101412" w:rsidRPr="00EE7F28" w:rsidRDefault="00101412" w:rsidP="006125A1">
            <w:pPr>
              <w:pStyle w:val="affff6"/>
              <w:ind w:left="0"/>
              <w:jc w:val="both"/>
            </w:pPr>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EE7F28" w:rsidRDefault="00101412" w:rsidP="00EE7F28">
            <w:r w:rsidRPr="00EE7F28">
              <w:t xml:space="preserve">Утверждение и </w:t>
            </w:r>
            <w:proofErr w:type="spellStart"/>
            <w:r w:rsidRPr="00EE7F28">
              <w:t>отрисовка</w:t>
            </w:r>
            <w:proofErr w:type="spellEnd"/>
            <w:r w:rsidRPr="00EE7F28">
              <w:t xml:space="preserve"> шрифта.</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EE7F28" w:rsidRDefault="00101412" w:rsidP="00EE7F28">
            <w:r w:rsidRPr="00EE7F28">
              <w:t>Обводка шрифта тушью, чернилами.</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EE7F28" w:rsidRDefault="00101412" w:rsidP="00EE7F28">
            <w:r w:rsidRPr="00EE7F28">
              <w:t>Сбор нового материала.</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EE7F28" w:rsidRDefault="00101412" w:rsidP="00EE7F28">
            <w:r w:rsidRPr="00EE7F28">
              <w:t>Подбор аналогов каллиграфических композиций.</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EE7F28">
              <w:t>Разработка предварительных эскизов.</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EE7F28">
              <w:t>Утверждение ( или доработка) предварительных эскизов.</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EE7F28">
              <w:t>Разработка фор-эскизов.</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proofErr w:type="spellStart"/>
            <w:r w:rsidRPr="00EE7F28">
              <w:t>Тонирование</w:t>
            </w:r>
            <w:proofErr w:type="spellEnd"/>
            <w:r w:rsidRPr="00EE7F28">
              <w:t xml:space="preserve"> бумаги.</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EE7F28" w:rsidRDefault="00101412" w:rsidP="00EE7F28">
            <w:r w:rsidRPr="00EE7F28">
              <w:t>Компоновка шрифта и иллюстрации на листе</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rPr>
          <w:trHeight w:val="319"/>
        </w:trPr>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EE7F28" w:rsidRDefault="00101412" w:rsidP="00EE7F28">
            <w:proofErr w:type="spellStart"/>
            <w:r w:rsidRPr="00EE7F28">
              <w:t>Отрисовка</w:t>
            </w:r>
            <w:proofErr w:type="spellEnd"/>
            <w:r w:rsidRPr="00EE7F28">
              <w:t xml:space="preserve"> шрифта пером.</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EE7F28" w:rsidRDefault="00101412" w:rsidP="00EE7F28">
            <w:r w:rsidRPr="00EE7F28">
              <w:t>Оформление работы.</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EE7F28">
              <w:t>Разработка авторского шрифта</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EE7F28">
              <w:t xml:space="preserve">Подбор эскизов </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6125A1">
              <w:rPr>
                <w:bCs/>
              </w:rPr>
              <w:t>Разработка эскизов и варианты подачи</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EE7F28">
              <w:t>Компоновка текста на листе</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EE7F28">
              <w:t>Утверждение композиции</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6125A1">
              <w:rPr>
                <w:bCs/>
              </w:rPr>
              <w:t>Оформление работы</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r w:rsidR="00101412" w:rsidRPr="00EE7F28" w:rsidTr="006125A1">
        <w:tc>
          <w:tcPr>
            <w:tcW w:w="709" w:type="dxa"/>
          </w:tcPr>
          <w:p w:rsidR="00101412" w:rsidRPr="00EE7F28" w:rsidRDefault="00101412" w:rsidP="006125A1">
            <w:pPr>
              <w:pStyle w:val="affff6"/>
              <w:widowControl w:val="0"/>
              <w:numPr>
                <w:ilvl w:val="0"/>
                <w:numId w:val="31"/>
              </w:numPr>
              <w:autoSpaceDE w:val="0"/>
              <w:autoSpaceDN w:val="0"/>
              <w:adjustRightInd w:val="0"/>
              <w:ind w:left="0"/>
              <w:contextualSpacing/>
            </w:pPr>
          </w:p>
        </w:tc>
        <w:tc>
          <w:tcPr>
            <w:tcW w:w="2410" w:type="dxa"/>
          </w:tcPr>
          <w:p w:rsidR="00101412" w:rsidRPr="006125A1" w:rsidRDefault="00101412" w:rsidP="00EE7F28">
            <w:pPr>
              <w:rPr>
                <w:bCs/>
              </w:rPr>
            </w:pPr>
            <w:r w:rsidRPr="00EE7F28">
              <w:t>Экспозиция</w:t>
            </w:r>
          </w:p>
        </w:tc>
        <w:tc>
          <w:tcPr>
            <w:tcW w:w="1417" w:type="dxa"/>
          </w:tcPr>
          <w:p w:rsidR="00101412" w:rsidRPr="00EE7F28" w:rsidRDefault="00101412" w:rsidP="00EE7F28">
            <w:r w:rsidRPr="00EE7F28">
              <w:t>ОПК-4</w:t>
            </w:r>
          </w:p>
        </w:tc>
        <w:tc>
          <w:tcPr>
            <w:tcW w:w="4961" w:type="dxa"/>
          </w:tcPr>
          <w:p w:rsidR="00101412" w:rsidRPr="00EE7F28" w:rsidRDefault="00101412" w:rsidP="006125A1">
            <w:pPr>
              <w:pStyle w:val="affff6"/>
              <w:ind w:left="0"/>
              <w:jc w:val="both"/>
            </w:pPr>
            <w:r w:rsidRPr="00EE7F28">
              <w:t>Текущий просмотр</w:t>
            </w:r>
          </w:p>
        </w:tc>
      </w:tr>
    </w:tbl>
    <w:p w:rsidR="00101412" w:rsidRPr="00EE7F28" w:rsidRDefault="00101412" w:rsidP="00EE7F28">
      <w:pPr>
        <w:jc w:val="both"/>
      </w:pPr>
    </w:p>
    <w:p w:rsidR="00101412" w:rsidRPr="00EE7F28" w:rsidRDefault="00101412" w:rsidP="00EE7F28">
      <w:pPr>
        <w:pStyle w:val="affff6"/>
        <w:ind w:left="0"/>
        <w:jc w:val="both"/>
      </w:pPr>
    </w:p>
    <w:p w:rsidR="00101412" w:rsidRPr="00EE7F28" w:rsidRDefault="00101412" w:rsidP="00EE7F28">
      <w:pPr>
        <w:pStyle w:val="affff6"/>
        <w:ind w:left="0"/>
        <w:jc w:val="both"/>
        <w:rPr>
          <w:i/>
          <w:u w:val="single"/>
        </w:rPr>
      </w:pPr>
      <w:r w:rsidRPr="00EE7F28">
        <w:rPr>
          <w:i/>
          <w:u w:val="single"/>
        </w:rPr>
        <w:t xml:space="preserve">6. 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01412" w:rsidRPr="00EE7F28" w:rsidRDefault="00101412" w:rsidP="00EE7F28">
      <w:pPr>
        <w:pStyle w:val="affff6"/>
        <w:ind w:left="0"/>
        <w:jc w:val="both"/>
        <w:rPr>
          <w:b/>
          <w:i/>
          <w:u w:val="single"/>
        </w:rPr>
      </w:pPr>
    </w:p>
    <w:p w:rsidR="00101412" w:rsidRPr="00EE7F28" w:rsidRDefault="00101412" w:rsidP="00EE7F28">
      <w:pPr>
        <w:pStyle w:val="affff6"/>
        <w:ind w:left="0"/>
        <w:jc w:val="both"/>
        <w:rPr>
          <w:b/>
          <w:i/>
          <w:u w:val="single"/>
        </w:rPr>
      </w:pPr>
      <w:r w:rsidRPr="00EE7F28">
        <w:rPr>
          <w:b/>
          <w:i/>
          <w:u w:val="single"/>
        </w:rPr>
        <w:t>Примеры типовых заданий</w:t>
      </w:r>
    </w:p>
    <w:p w:rsidR="00101412" w:rsidRPr="00EE7F28" w:rsidRDefault="00101412" w:rsidP="00EE7F28">
      <w:pPr>
        <w:pStyle w:val="affff6"/>
        <w:ind w:left="0"/>
        <w:jc w:val="both"/>
        <w:rPr>
          <w:b/>
          <w:i/>
          <w:u w:val="single"/>
        </w:rPr>
      </w:pPr>
    </w:p>
    <w:p w:rsidR="00101412" w:rsidRPr="00EE7F28" w:rsidRDefault="00101412" w:rsidP="00EE7F28">
      <w:r w:rsidRPr="00EE7F28">
        <w:rPr>
          <w:b/>
        </w:rPr>
        <w:t xml:space="preserve">Задание 1.  </w:t>
      </w:r>
      <w:r w:rsidRPr="00EE7F28">
        <w:t>«Книжная каллиграфия».</w:t>
      </w:r>
    </w:p>
    <w:p w:rsidR="00101412" w:rsidRPr="00EE7F28" w:rsidRDefault="00101412" w:rsidP="00EE7F28">
      <w:r w:rsidRPr="00EE7F28">
        <w:t xml:space="preserve">На занятии необходимо выполнить творческую работу используя возможности графических материалов. </w:t>
      </w:r>
    </w:p>
    <w:p w:rsidR="00101412" w:rsidRPr="00EE7F28" w:rsidRDefault="00101412" w:rsidP="00EE7F28">
      <w:r w:rsidRPr="00EE7F28">
        <w:t xml:space="preserve">Форма исполнения ручная подача. </w:t>
      </w:r>
    </w:p>
    <w:p w:rsidR="00101412" w:rsidRPr="00EE7F28" w:rsidRDefault="00101412" w:rsidP="00EE7F28">
      <w:pPr>
        <w:rPr>
          <w:b/>
          <w:i/>
        </w:rPr>
      </w:pPr>
    </w:p>
    <w:p w:rsidR="00101412" w:rsidRPr="00EE7F28" w:rsidRDefault="00101412" w:rsidP="00EE7F28">
      <w:r w:rsidRPr="00EE7F28">
        <w:rPr>
          <w:b/>
        </w:rPr>
        <w:lastRenderedPageBreak/>
        <w:t xml:space="preserve">Задание 2.  </w:t>
      </w:r>
      <w:r w:rsidRPr="00EE7F28">
        <w:t>«Копия шрифтовой иллюстрации по мотивам».</w:t>
      </w:r>
    </w:p>
    <w:p w:rsidR="00101412" w:rsidRPr="00EE7F28" w:rsidRDefault="00101412" w:rsidP="00EE7F28">
      <w:r w:rsidRPr="00EE7F28">
        <w:t>На занятии необходимо выполнить небольшую по формату копию тематического содержания.</w:t>
      </w:r>
    </w:p>
    <w:p w:rsidR="00101412" w:rsidRPr="00EE7F28" w:rsidRDefault="00101412" w:rsidP="00EE7F28">
      <w:pPr>
        <w:tabs>
          <w:tab w:val="left" w:pos="6019"/>
        </w:tabs>
      </w:pPr>
      <w:r w:rsidRPr="00EE7F28">
        <w:t>Форма исполнения ручная подача.</w:t>
      </w:r>
    </w:p>
    <w:p w:rsidR="00101412" w:rsidRPr="00EE7F28" w:rsidRDefault="00101412" w:rsidP="00EE7F28">
      <w:pPr>
        <w:tabs>
          <w:tab w:val="left" w:pos="6019"/>
        </w:tabs>
      </w:pPr>
      <w:r w:rsidRPr="00EE7F28">
        <w:tab/>
      </w:r>
    </w:p>
    <w:p w:rsidR="00101412" w:rsidRPr="00EE7F28" w:rsidRDefault="00101412" w:rsidP="00EE7F28">
      <w:r w:rsidRPr="00EE7F28">
        <w:rPr>
          <w:b/>
        </w:rPr>
        <w:t>Задание 3</w:t>
      </w:r>
      <w:r w:rsidRPr="00EE7F28">
        <w:t>. «Индивидуальная шрифтовая композиция».</w:t>
      </w:r>
    </w:p>
    <w:p w:rsidR="00101412" w:rsidRPr="00EE7F28" w:rsidRDefault="00101412" w:rsidP="00EE7F28">
      <w:r w:rsidRPr="00EE7F28">
        <w:t xml:space="preserve">На занятии следует выполнить творческую работу используя весь накопленный опыт и знания. </w:t>
      </w:r>
    </w:p>
    <w:p w:rsidR="00101412" w:rsidRPr="00EE7F28" w:rsidRDefault="00101412" w:rsidP="00EE7F28">
      <w:r w:rsidRPr="00EE7F28">
        <w:t xml:space="preserve">Форма исполнения ручная подача. </w:t>
      </w:r>
    </w:p>
    <w:p w:rsidR="00101412" w:rsidRPr="00EE7F28" w:rsidRDefault="00101412" w:rsidP="00EE7F28"/>
    <w:p w:rsidR="00101412" w:rsidRPr="00EE7F28" w:rsidRDefault="00101412" w:rsidP="00EE7F28">
      <w:pPr>
        <w:pStyle w:val="affff6"/>
        <w:ind w:left="0"/>
        <w:rPr>
          <w:i/>
          <w:u w:val="single"/>
        </w:rPr>
      </w:pPr>
      <w:r w:rsidRPr="00EE7F28">
        <w:rPr>
          <w:i/>
          <w:u w:val="single"/>
        </w:rPr>
        <w:t>6.3 Методические материалы, определяющие процедуры оценивания знаний, умений, навыков и (или) опыта деятельности</w:t>
      </w:r>
    </w:p>
    <w:p w:rsidR="00101412" w:rsidRPr="00EE7F28" w:rsidRDefault="00101412" w:rsidP="00EE7F28">
      <w:pPr>
        <w:pStyle w:val="affff6"/>
        <w:ind w:left="0"/>
        <w:jc w:val="both"/>
        <w:rPr>
          <w:b/>
          <w:i/>
          <w:u w:val="single"/>
        </w:rPr>
      </w:pPr>
    </w:p>
    <w:p w:rsidR="00101412" w:rsidRPr="00EE7F28" w:rsidRDefault="00101412" w:rsidP="00EE7F28">
      <w:r w:rsidRPr="00EE7F28">
        <w:t>Все задания, используемые для текущего контроля формирования компетенций условно можно объединить в одну  группу:</w:t>
      </w:r>
    </w:p>
    <w:p w:rsidR="00101412" w:rsidRPr="00EE7F28" w:rsidRDefault="00101412" w:rsidP="00EE7F28">
      <w:r w:rsidRPr="00EE7F28">
        <w:t>1. Задания, которые дополняют теоретические вопросы (практические задания, проблемно-аналитические задания, тест).</w:t>
      </w:r>
    </w:p>
    <w:p w:rsidR="00101412" w:rsidRPr="00EE7F28" w:rsidRDefault="00101412" w:rsidP="00EE7F28">
      <w:r w:rsidRPr="00EE7F28">
        <w:t>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w:t>
      </w:r>
    </w:p>
    <w:p w:rsidR="00101412" w:rsidRPr="00EE7F28" w:rsidRDefault="00101412" w:rsidP="00EE7F28">
      <w:r w:rsidRPr="00EE7F28">
        <w:t>выполнить для ликвидации «задолженности» определяется в индивидуальном порядке, с учетом причин невыполнения.</w:t>
      </w:r>
    </w:p>
    <w:p w:rsidR="00101412" w:rsidRPr="00EE7F28" w:rsidRDefault="00101412" w:rsidP="00EE7F28">
      <w:pPr>
        <w:tabs>
          <w:tab w:val="center" w:pos="4536"/>
          <w:tab w:val="right" w:pos="9072"/>
        </w:tabs>
        <w:jc w:val="both"/>
        <w:rPr>
          <w:b/>
        </w:rPr>
      </w:pPr>
      <w:r w:rsidRPr="00EE7F28">
        <w:rPr>
          <w:b/>
        </w:rPr>
        <w:t>Требования к творческому учебному заданию</w:t>
      </w:r>
    </w:p>
    <w:p w:rsidR="00101412" w:rsidRPr="00EE7F28" w:rsidRDefault="00101412" w:rsidP="00EE7F28">
      <w:pPr>
        <w:tabs>
          <w:tab w:val="center" w:pos="4536"/>
          <w:tab w:val="right" w:pos="9072"/>
        </w:tabs>
        <w:jc w:val="both"/>
      </w:pPr>
      <w:r w:rsidRPr="00EE7F28">
        <w:t>Оценка знаний предполагает дифференцированный подход к студенту, учет его индивидуальных способностей, степень усвоения знаний , художественную значимость и качество выполнения заданий по проектированию дизайна интерьера.</w:t>
      </w:r>
    </w:p>
    <w:p w:rsidR="00101412" w:rsidRPr="00EE7F28" w:rsidRDefault="00101412" w:rsidP="00EE7F28">
      <w:pPr>
        <w:tabs>
          <w:tab w:val="center" w:pos="4536"/>
          <w:tab w:val="right" w:pos="9072"/>
        </w:tabs>
        <w:jc w:val="both"/>
        <w:rPr>
          <w:bCs/>
          <w:spacing w:val="-4"/>
        </w:rPr>
      </w:pPr>
      <w:r w:rsidRPr="00EE7F28">
        <w:rPr>
          <w:i/>
        </w:rPr>
        <w:t>Критерии оценивания</w:t>
      </w:r>
      <w:r w:rsidRPr="00EE7F28">
        <w:rPr>
          <w:lang w:val="en-US"/>
        </w:rPr>
        <w:t>:</w:t>
      </w:r>
    </w:p>
    <w:p w:rsidR="00101412" w:rsidRPr="00EE7F28" w:rsidRDefault="00101412" w:rsidP="00EE7F28">
      <w:pPr>
        <w:pStyle w:val="afe"/>
        <w:numPr>
          <w:ilvl w:val="0"/>
          <w:numId w:val="36"/>
        </w:numPr>
        <w:ind w:left="0"/>
        <w:jc w:val="both"/>
        <w:rPr>
          <w:sz w:val="24"/>
          <w:szCs w:val="24"/>
        </w:rPr>
      </w:pPr>
      <w:r w:rsidRPr="00EE7F28">
        <w:rPr>
          <w:sz w:val="24"/>
          <w:szCs w:val="24"/>
        </w:rPr>
        <w:t>Глубокое изучение темы;</w:t>
      </w:r>
    </w:p>
    <w:p w:rsidR="00101412" w:rsidRPr="00EE7F28" w:rsidRDefault="00101412" w:rsidP="00EE7F28">
      <w:pPr>
        <w:pStyle w:val="afe"/>
        <w:numPr>
          <w:ilvl w:val="0"/>
          <w:numId w:val="36"/>
        </w:numPr>
        <w:ind w:left="0"/>
        <w:jc w:val="both"/>
        <w:rPr>
          <w:sz w:val="24"/>
          <w:szCs w:val="24"/>
        </w:rPr>
      </w:pPr>
      <w:r w:rsidRPr="00EE7F28">
        <w:rPr>
          <w:sz w:val="24"/>
          <w:szCs w:val="24"/>
        </w:rPr>
        <w:t>Высокое качество исполнения предварительной стадии разработки шрифта на уровне эскизов;</w:t>
      </w:r>
    </w:p>
    <w:p w:rsidR="00101412" w:rsidRPr="00EE7F28" w:rsidRDefault="00101412" w:rsidP="00EE7F28">
      <w:pPr>
        <w:pStyle w:val="afe"/>
        <w:numPr>
          <w:ilvl w:val="0"/>
          <w:numId w:val="36"/>
        </w:numPr>
        <w:ind w:left="0"/>
        <w:jc w:val="both"/>
        <w:rPr>
          <w:sz w:val="24"/>
          <w:szCs w:val="24"/>
        </w:rPr>
      </w:pPr>
      <w:r w:rsidRPr="00EE7F28">
        <w:rPr>
          <w:sz w:val="24"/>
          <w:szCs w:val="24"/>
        </w:rPr>
        <w:t>умение работать в различных графических техниках;</w:t>
      </w:r>
    </w:p>
    <w:p w:rsidR="00101412" w:rsidRPr="00EE7F28" w:rsidRDefault="00101412" w:rsidP="00EE7F28">
      <w:pPr>
        <w:pStyle w:val="afe"/>
        <w:numPr>
          <w:ilvl w:val="0"/>
          <w:numId w:val="36"/>
        </w:numPr>
        <w:ind w:left="0"/>
        <w:jc w:val="both"/>
        <w:rPr>
          <w:sz w:val="24"/>
          <w:szCs w:val="24"/>
        </w:rPr>
      </w:pPr>
      <w:r w:rsidRPr="00EE7F28">
        <w:rPr>
          <w:sz w:val="24"/>
          <w:szCs w:val="24"/>
        </w:rPr>
        <w:t>умение ориентироваться в стилях;</w:t>
      </w:r>
    </w:p>
    <w:p w:rsidR="00101412" w:rsidRPr="00EE7F28" w:rsidRDefault="00101412" w:rsidP="00EE7F28">
      <w:pPr>
        <w:pStyle w:val="afe"/>
        <w:numPr>
          <w:ilvl w:val="0"/>
          <w:numId w:val="36"/>
        </w:numPr>
        <w:ind w:left="0"/>
        <w:jc w:val="both"/>
        <w:rPr>
          <w:sz w:val="24"/>
          <w:szCs w:val="24"/>
        </w:rPr>
      </w:pPr>
      <w:r w:rsidRPr="00EE7F28">
        <w:rPr>
          <w:sz w:val="24"/>
          <w:szCs w:val="24"/>
        </w:rPr>
        <w:t>оригинальность идеи;</w:t>
      </w:r>
    </w:p>
    <w:p w:rsidR="00101412" w:rsidRPr="00EE7F28" w:rsidRDefault="00101412" w:rsidP="00EE7F28">
      <w:pPr>
        <w:pStyle w:val="afe"/>
        <w:numPr>
          <w:ilvl w:val="0"/>
          <w:numId w:val="36"/>
        </w:numPr>
        <w:ind w:left="0"/>
        <w:jc w:val="both"/>
        <w:rPr>
          <w:sz w:val="24"/>
          <w:szCs w:val="24"/>
        </w:rPr>
      </w:pPr>
      <w:r w:rsidRPr="00EE7F28">
        <w:rPr>
          <w:sz w:val="24"/>
          <w:szCs w:val="24"/>
        </w:rPr>
        <w:t>культура подачи работы;</w:t>
      </w:r>
    </w:p>
    <w:p w:rsidR="00101412" w:rsidRPr="00EE7F28" w:rsidRDefault="00101412" w:rsidP="00EE7F28">
      <w:pPr>
        <w:pStyle w:val="afe"/>
        <w:numPr>
          <w:ilvl w:val="0"/>
          <w:numId w:val="36"/>
        </w:numPr>
        <w:ind w:left="0"/>
        <w:jc w:val="both"/>
        <w:rPr>
          <w:sz w:val="24"/>
          <w:szCs w:val="24"/>
        </w:rPr>
      </w:pPr>
      <w:r w:rsidRPr="00EE7F28">
        <w:rPr>
          <w:sz w:val="24"/>
          <w:szCs w:val="24"/>
        </w:rPr>
        <w:t>самостоятельность выполнения.</w:t>
      </w:r>
    </w:p>
    <w:p w:rsidR="00101412" w:rsidRPr="00EE7F28" w:rsidRDefault="00101412" w:rsidP="00EE7F28">
      <w:pPr>
        <w:pStyle w:val="afe"/>
        <w:jc w:val="both"/>
        <w:rPr>
          <w:sz w:val="24"/>
          <w:szCs w:val="24"/>
        </w:rPr>
      </w:pPr>
    </w:p>
    <w:p w:rsidR="00101412" w:rsidRPr="00EE7F28" w:rsidRDefault="00101412" w:rsidP="00EE7F28">
      <w:pPr>
        <w:pStyle w:val="afe"/>
        <w:jc w:val="both"/>
        <w:rPr>
          <w:sz w:val="24"/>
          <w:szCs w:val="24"/>
        </w:rPr>
      </w:pPr>
    </w:p>
    <w:p w:rsidR="00101412" w:rsidRPr="00EE7F28" w:rsidRDefault="00101412" w:rsidP="00EE7F28">
      <w:pPr>
        <w:pStyle w:val="afe"/>
        <w:jc w:val="both"/>
        <w:rPr>
          <w:sz w:val="24"/>
          <w:szCs w:val="24"/>
        </w:rPr>
      </w:pPr>
      <w:r w:rsidRPr="00EE7F28">
        <w:rPr>
          <w:sz w:val="24"/>
          <w:szCs w:val="24"/>
          <w:u w:val="single"/>
        </w:rPr>
        <w:t xml:space="preserve">Оценка </w:t>
      </w:r>
      <w:r w:rsidRPr="00EE7F28">
        <w:rPr>
          <w:i/>
          <w:sz w:val="24"/>
          <w:szCs w:val="24"/>
          <w:u w:val="single"/>
        </w:rPr>
        <w:t>«отличн</w:t>
      </w:r>
      <w:r w:rsidRPr="00EE7F28">
        <w:rPr>
          <w:sz w:val="24"/>
          <w:szCs w:val="24"/>
          <w:u w:val="single"/>
        </w:rPr>
        <w:t>о»</w:t>
      </w:r>
      <w:r w:rsidRPr="00EE7F28">
        <w:rPr>
          <w:sz w:val="24"/>
          <w:szCs w:val="24"/>
        </w:rPr>
        <w:t xml:space="preserve"> ставится в случае, выполнения всех критериев. Таким образом студент :</w:t>
      </w:r>
    </w:p>
    <w:p w:rsidR="00101412" w:rsidRPr="00EE7F28" w:rsidRDefault="00101412" w:rsidP="00EE7F28">
      <w:pPr>
        <w:numPr>
          <w:ilvl w:val="0"/>
          <w:numId w:val="37"/>
        </w:numPr>
        <w:ind w:left="0"/>
        <w:contextualSpacing/>
        <w:rPr>
          <w:lang w:eastAsia="en-US"/>
        </w:rPr>
      </w:pPr>
      <w:r w:rsidRPr="00EE7F28">
        <w:rPr>
          <w:lang w:eastAsia="en-US"/>
        </w:rPr>
        <w:t xml:space="preserve">качественно выполняет практические задания, соответственно заданной теме, проявляя творческую инициативу </w:t>
      </w:r>
    </w:p>
    <w:p w:rsidR="00101412" w:rsidRPr="00EE7F28" w:rsidRDefault="00101412" w:rsidP="00EE7F28">
      <w:pPr>
        <w:numPr>
          <w:ilvl w:val="0"/>
          <w:numId w:val="37"/>
        </w:numPr>
        <w:ind w:left="0"/>
        <w:contextualSpacing/>
        <w:rPr>
          <w:lang w:eastAsia="en-US"/>
        </w:rPr>
      </w:pPr>
      <w:r w:rsidRPr="00EE7F28">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101412" w:rsidRPr="00EE7F28" w:rsidRDefault="00101412" w:rsidP="00EE7F28">
      <w:pPr>
        <w:numPr>
          <w:ilvl w:val="0"/>
          <w:numId w:val="37"/>
        </w:numPr>
        <w:ind w:left="0"/>
        <w:contextualSpacing/>
        <w:rPr>
          <w:lang w:eastAsia="en-US"/>
        </w:rPr>
      </w:pPr>
      <w:r w:rsidRPr="00EE7F28">
        <w:t>способен сформулировать идею и на должном уровне ее воплотить;</w:t>
      </w:r>
    </w:p>
    <w:p w:rsidR="00101412" w:rsidRPr="00EE7F28" w:rsidRDefault="00101412" w:rsidP="00EE7F28">
      <w:pPr>
        <w:contextualSpacing/>
        <w:rPr>
          <w:lang w:eastAsia="en-US"/>
        </w:rPr>
      </w:pPr>
    </w:p>
    <w:p w:rsidR="00101412" w:rsidRPr="00EE7F28" w:rsidRDefault="00101412" w:rsidP="00EE7F28">
      <w:pPr>
        <w:jc w:val="both"/>
      </w:pPr>
      <w:r w:rsidRPr="00EE7F28">
        <w:rPr>
          <w:u w:val="single"/>
        </w:rPr>
        <w:t xml:space="preserve">Оценка </w:t>
      </w:r>
      <w:r w:rsidRPr="00EE7F28">
        <w:rPr>
          <w:i/>
          <w:u w:val="single"/>
        </w:rPr>
        <w:t xml:space="preserve">«хорошо» </w:t>
      </w:r>
      <w:r w:rsidRPr="00EE7F28">
        <w:t>ставится в случае,  если студент :</w:t>
      </w:r>
    </w:p>
    <w:p w:rsidR="00101412" w:rsidRPr="00EE7F28" w:rsidRDefault="00101412" w:rsidP="00EE7F28">
      <w:pPr>
        <w:numPr>
          <w:ilvl w:val="0"/>
          <w:numId w:val="38"/>
        </w:numPr>
        <w:ind w:left="0"/>
        <w:contextualSpacing/>
        <w:rPr>
          <w:lang w:eastAsia="en-US"/>
        </w:rPr>
      </w:pPr>
      <w:r w:rsidRPr="00EE7F28">
        <w:rPr>
          <w:lang w:eastAsia="en-US"/>
        </w:rPr>
        <w:t>качественно выполняет практические задания, соответственно заданной теме;</w:t>
      </w:r>
    </w:p>
    <w:p w:rsidR="00101412" w:rsidRPr="00EE7F28" w:rsidRDefault="00101412" w:rsidP="00EE7F28">
      <w:pPr>
        <w:numPr>
          <w:ilvl w:val="0"/>
          <w:numId w:val="38"/>
        </w:numPr>
        <w:ind w:left="0"/>
        <w:contextualSpacing/>
        <w:rPr>
          <w:lang w:eastAsia="en-US"/>
        </w:rPr>
      </w:pPr>
      <w:r w:rsidRPr="00EE7F28">
        <w:rPr>
          <w:lang w:eastAsia="en-US"/>
        </w:rPr>
        <w:t>способен правильно подобрать и комбинировать шрифты и миниатюры</w:t>
      </w:r>
    </w:p>
    <w:p w:rsidR="00101412" w:rsidRPr="00EE7F28" w:rsidRDefault="00101412" w:rsidP="00EE7F28">
      <w:pPr>
        <w:numPr>
          <w:ilvl w:val="0"/>
          <w:numId w:val="38"/>
        </w:numPr>
        <w:ind w:left="0"/>
        <w:contextualSpacing/>
        <w:rPr>
          <w:lang w:eastAsia="en-US"/>
        </w:rPr>
      </w:pPr>
      <w:r w:rsidRPr="00EE7F28">
        <w:rPr>
          <w:lang w:eastAsia="en-US"/>
        </w:rPr>
        <w:t>способен к самостоятельному исполнению работы, однако, нуждается в помощи;</w:t>
      </w:r>
    </w:p>
    <w:p w:rsidR="00101412" w:rsidRPr="00EE7F28" w:rsidRDefault="00101412" w:rsidP="00EE7F28">
      <w:pPr>
        <w:numPr>
          <w:ilvl w:val="0"/>
          <w:numId w:val="38"/>
        </w:numPr>
        <w:ind w:left="0"/>
        <w:contextualSpacing/>
        <w:rPr>
          <w:lang w:eastAsia="en-US"/>
        </w:rPr>
      </w:pPr>
      <w:r w:rsidRPr="00EE7F28">
        <w:rPr>
          <w:lang w:eastAsia="en-US"/>
        </w:rPr>
        <w:t>способен на приемлемом уровне выполнить работу используя весь возможный графический арсенал</w:t>
      </w:r>
    </w:p>
    <w:p w:rsidR="00101412" w:rsidRPr="00EE7F28" w:rsidRDefault="00101412" w:rsidP="00EE7F28">
      <w:pPr>
        <w:jc w:val="both"/>
      </w:pPr>
    </w:p>
    <w:p w:rsidR="00101412" w:rsidRPr="00EE7F28" w:rsidRDefault="00101412" w:rsidP="00EE7F28">
      <w:pPr>
        <w:ind w:firstLine="567"/>
        <w:jc w:val="both"/>
      </w:pPr>
    </w:p>
    <w:p w:rsidR="00101412" w:rsidRPr="00EE7F28" w:rsidRDefault="00101412" w:rsidP="00EE7F28">
      <w:pPr>
        <w:tabs>
          <w:tab w:val="left" w:pos="851"/>
        </w:tabs>
        <w:jc w:val="both"/>
      </w:pPr>
      <w:r w:rsidRPr="00EE7F28">
        <w:rPr>
          <w:u w:val="single"/>
        </w:rPr>
        <w:t xml:space="preserve">Оценка </w:t>
      </w:r>
      <w:r w:rsidRPr="00EE7F28">
        <w:rPr>
          <w:i/>
          <w:u w:val="single"/>
        </w:rPr>
        <w:t>«удовлетворительно»</w:t>
      </w:r>
      <w:r w:rsidRPr="00EE7F28">
        <w:t xml:space="preserve"> ставится в случае,  если студент :</w:t>
      </w:r>
    </w:p>
    <w:p w:rsidR="00101412" w:rsidRPr="00EE7F28" w:rsidRDefault="00101412" w:rsidP="00EE7F28">
      <w:pPr>
        <w:numPr>
          <w:ilvl w:val="0"/>
          <w:numId w:val="37"/>
        </w:numPr>
        <w:ind w:left="0"/>
        <w:contextualSpacing/>
        <w:rPr>
          <w:lang w:eastAsia="en-US"/>
        </w:rPr>
      </w:pPr>
      <w:r w:rsidRPr="00EE7F28">
        <w:t>нуждается в четких  предписаниях и способах решений;</w:t>
      </w:r>
    </w:p>
    <w:p w:rsidR="00101412" w:rsidRPr="00EE7F28" w:rsidRDefault="00101412" w:rsidP="00EE7F28">
      <w:pPr>
        <w:numPr>
          <w:ilvl w:val="0"/>
          <w:numId w:val="37"/>
        </w:numPr>
        <w:ind w:left="0"/>
        <w:contextualSpacing/>
        <w:rPr>
          <w:lang w:eastAsia="en-US"/>
        </w:rPr>
      </w:pPr>
      <w:r w:rsidRPr="00EE7F28">
        <w:lastRenderedPageBreak/>
        <w:t xml:space="preserve"> не способен выдвинуть идею, от рисовать шрифт и за компоновать работу</w:t>
      </w:r>
    </w:p>
    <w:p w:rsidR="00101412" w:rsidRPr="00EE7F28" w:rsidRDefault="00101412" w:rsidP="00EE7F28">
      <w:pPr>
        <w:numPr>
          <w:ilvl w:val="0"/>
          <w:numId w:val="37"/>
        </w:numPr>
        <w:ind w:left="0"/>
        <w:contextualSpacing/>
        <w:rPr>
          <w:lang w:eastAsia="en-US"/>
        </w:rPr>
      </w:pPr>
      <w:r w:rsidRPr="00EE7F28">
        <w:rPr>
          <w:lang w:eastAsia="en-US"/>
        </w:rPr>
        <w:t>нуждается в помощи по определению шрифтовых стилистик стилистики;</w:t>
      </w:r>
    </w:p>
    <w:p w:rsidR="00101412" w:rsidRPr="00EE7F28" w:rsidRDefault="00101412" w:rsidP="00EE7F28">
      <w:pPr>
        <w:tabs>
          <w:tab w:val="left" w:pos="851"/>
        </w:tabs>
        <w:jc w:val="both"/>
        <w:rPr>
          <w:i/>
        </w:rPr>
      </w:pPr>
    </w:p>
    <w:p w:rsidR="00101412" w:rsidRPr="00EE7F28" w:rsidRDefault="00101412" w:rsidP="00EE7F28">
      <w:pPr>
        <w:tabs>
          <w:tab w:val="left" w:pos="851"/>
        </w:tabs>
        <w:jc w:val="both"/>
      </w:pPr>
      <w:r w:rsidRPr="00EE7F28">
        <w:rPr>
          <w:u w:val="single"/>
        </w:rPr>
        <w:t xml:space="preserve">Оценка «неудовлетворительно» </w:t>
      </w:r>
      <w:r w:rsidRPr="00EE7F28">
        <w:t>ставится в случае,  если студент :</w:t>
      </w:r>
    </w:p>
    <w:p w:rsidR="00101412" w:rsidRPr="00EE7F28" w:rsidRDefault="00101412" w:rsidP="00EE7F28">
      <w:pPr>
        <w:numPr>
          <w:ilvl w:val="0"/>
          <w:numId w:val="39"/>
        </w:numPr>
        <w:ind w:left="0"/>
        <w:contextualSpacing/>
        <w:rPr>
          <w:rFonts w:ascii="Calibri" w:hAnsi="Calibri"/>
          <w:lang w:eastAsia="en-US"/>
        </w:rPr>
      </w:pPr>
      <w:r w:rsidRPr="00EE7F28">
        <w:rPr>
          <w:lang w:eastAsia="en-US"/>
        </w:rPr>
        <w:t>не способен выполнить практическое задание на заданную тематику;</w:t>
      </w:r>
    </w:p>
    <w:p w:rsidR="00101412" w:rsidRPr="00EE7F28" w:rsidRDefault="00101412" w:rsidP="00EE7F28">
      <w:pPr>
        <w:numPr>
          <w:ilvl w:val="0"/>
          <w:numId w:val="39"/>
        </w:numPr>
        <w:ind w:left="0"/>
        <w:contextualSpacing/>
        <w:rPr>
          <w:rFonts w:ascii="Calibri" w:hAnsi="Calibri"/>
          <w:lang w:eastAsia="en-US"/>
        </w:rPr>
      </w:pPr>
      <w:r w:rsidRPr="00EE7F28">
        <w:rPr>
          <w:lang w:eastAsia="en-US"/>
        </w:rPr>
        <w:t>не может воспользоваться навыками черчения шрифтов;</w:t>
      </w:r>
    </w:p>
    <w:p w:rsidR="00101412" w:rsidRPr="00EE7F28" w:rsidRDefault="00101412" w:rsidP="00EE7F28">
      <w:pPr>
        <w:numPr>
          <w:ilvl w:val="0"/>
          <w:numId w:val="39"/>
        </w:numPr>
        <w:ind w:left="0"/>
        <w:contextualSpacing/>
        <w:rPr>
          <w:rFonts w:ascii="Calibri" w:hAnsi="Calibri"/>
          <w:lang w:eastAsia="en-US"/>
        </w:rPr>
      </w:pPr>
      <w:r w:rsidRPr="00EE7F28">
        <w:rPr>
          <w:lang w:eastAsia="en-US"/>
        </w:rPr>
        <w:t>не понимает связи между стилем шрифта и декором;</w:t>
      </w:r>
    </w:p>
    <w:p w:rsidR="00101412" w:rsidRPr="00EE7F28" w:rsidRDefault="00101412" w:rsidP="00EE7F28"/>
    <w:p w:rsidR="00101412" w:rsidRPr="00EE7F28" w:rsidRDefault="00101412" w:rsidP="00EE7F28">
      <w:pPr>
        <w:pStyle w:val="Standard"/>
        <w:rPr>
          <w:i/>
        </w:rPr>
      </w:pPr>
    </w:p>
    <w:p w:rsidR="00101412" w:rsidRPr="00EE7F28" w:rsidRDefault="00101412" w:rsidP="00EE7F28">
      <w:pPr>
        <w:pStyle w:val="affff6"/>
        <w:widowControl w:val="0"/>
        <w:numPr>
          <w:ilvl w:val="0"/>
          <w:numId w:val="33"/>
        </w:numPr>
        <w:autoSpaceDE w:val="0"/>
        <w:autoSpaceDN w:val="0"/>
        <w:adjustRightInd w:val="0"/>
        <w:ind w:left="0"/>
        <w:contextualSpacing/>
        <w:jc w:val="both"/>
        <w:rPr>
          <w:b/>
          <w:i/>
        </w:rPr>
      </w:pPr>
      <w:r w:rsidRPr="00EE7F28">
        <w:rPr>
          <w:b/>
          <w:i/>
        </w:rPr>
        <w:t>Перечень основной и дополнительной учебной литературы, необходимой для освоения дисциплины (модуля)</w:t>
      </w:r>
    </w:p>
    <w:p w:rsidR="00101412" w:rsidRPr="00EE7F28" w:rsidRDefault="00101412" w:rsidP="00EE7F28">
      <w:pPr>
        <w:pStyle w:val="affff6"/>
        <w:ind w:left="0"/>
        <w:rPr>
          <w:u w:val="single"/>
        </w:rPr>
      </w:pPr>
      <w:r w:rsidRPr="00EE7F28">
        <w:rPr>
          <w:i/>
          <w:u w:val="single"/>
        </w:rPr>
        <w:t>7.1 Основная учебная литература:</w:t>
      </w:r>
    </w:p>
    <w:p w:rsidR="00101412" w:rsidRPr="00EE7F28" w:rsidRDefault="00101412" w:rsidP="00EE7F28">
      <w:pPr>
        <w:pStyle w:val="affff6"/>
        <w:ind w:left="0"/>
        <w:rPr>
          <w:i/>
        </w:rPr>
      </w:pPr>
    </w:p>
    <w:p w:rsidR="00101412" w:rsidRPr="00EE7F28" w:rsidRDefault="00101412" w:rsidP="00EE7F28">
      <w:pPr>
        <w:outlineLvl w:val="0"/>
        <w:rPr>
          <w:color w:val="000000"/>
        </w:rPr>
      </w:pPr>
      <w:r w:rsidRPr="00EE7F28">
        <w:rPr>
          <w:color w:val="000000"/>
        </w:rPr>
        <w:t xml:space="preserve">Гусейнов Г.М. Пропедевтика в дизайне: </w:t>
      </w:r>
      <w:proofErr w:type="spellStart"/>
      <w:r w:rsidRPr="00EE7F28">
        <w:rPr>
          <w:color w:val="000000"/>
        </w:rPr>
        <w:t>Учеб.пос</w:t>
      </w:r>
      <w:proofErr w:type="spellEnd"/>
      <w:r w:rsidRPr="00EE7F28">
        <w:rPr>
          <w:color w:val="000000"/>
        </w:rPr>
        <w:t xml:space="preserve">. – Гжель, ГГХПИ, 2015-192c. </w:t>
      </w:r>
    </w:p>
    <w:p w:rsidR="00101412" w:rsidRPr="00EE7F28" w:rsidRDefault="00101412" w:rsidP="00EE7F28">
      <w:pPr>
        <w:outlineLvl w:val="0"/>
      </w:pPr>
    </w:p>
    <w:p w:rsidR="00101412" w:rsidRPr="00EE7F28" w:rsidRDefault="00101412" w:rsidP="00EE7F28">
      <w:pPr>
        <w:outlineLvl w:val="0"/>
      </w:pPr>
      <w:r w:rsidRPr="00EE7F28">
        <w:t xml:space="preserve">Шрифт в работе </w:t>
      </w:r>
      <w:proofErr w:type="spellStart"/>
      <w:r w:rsidRPr="00EE7F28">
        <w:t>ахитектора</w:t>
      </w:r>
      <w:proofErr w:type="spellEnd"/>
      <w:r w:rsidRPr="00EE7F28">
        <w:t xml:space="preserve">, изд. СПб государственный архитектурно-строительный университет, 2014г. [Электронный ресурс]: учебное пособие/ </w:t>
      </w:r>
      <w:proofErr w:type="spellStart"/>
      <w:r w:rsidRPr="00EE7F28">
        <w:t>Электрон.текстовые</w:t>
      </w:r>
      <w:proofErr w:type="spellEnd"/>
      <w:r w:rsidRPr="00EE7F28">
        <w:t xml:space="preserve"> данные. Режим доступа: http://www.iprbookshop.ru/6619.— ЭБС «</w:t>
      </w:r>
      <w:proofErr w:type="spellStart"/>
      <w:r w:rsidRPr="00EE7F28">
        <w:t>IPRbooks</w:t>
      </w:r>
      <w:proofErr w:type="spellEnd"/>
      <w:r w:rsidRPr="00EE7F28">
        <w:t>», по паролю</w:t>
      </w:r>
    </w:p>
    <w:p w:rsidR="00101412" w:rsidRPr="00EE7F28" w:rsidRDefault="00101412" w:rsidP="00EE7F28">
      <w:pPr>
        <w:outlineLvl w:val="0"/>
        <w:rPr>
          <w:color w:val="000000"/>
        </w:rPr>
      </w:pPr>
    </w:p>
    <w:p w:rsidR="00101412" w:rsidRPr="00EE7F28" w:rsidRDefault="00101412" w:rsidP="00EE7F28">
      <w:pPr>
        <w:outlineLvl w:val="0"/>
        <w:rPr>
          <w:color w:val="000000"/>
        </w:rPr>
      </w:pPr>
      <w:proofErr w:type="spellStart"/>
      <w:r w:rsidRPr="00EE7F28">
        <w:rPr>
          <w:color w:val="000000"/>
        </w:rPr>
        <w:t>Капица</w:t>
      </w:r>
      <w:proofErr w:type="spellEnd"/>
      <w:r w:rsidRPr="00EE7F28">
        <w:rPr>
          <w:color w:val="000000"/>
        </w:rPr>
        <w:t xml:space="preserve"> Г.П. Оформление чертежей. Шрифты чертежные, надписи, спецификации [Электронный ресурс]: методические указания/ </w:t>
      </w:r>
      <w:proofErr w:type="spellStart"/>
      <w:r w:rsidRPr="00EE7F28">
        <w:rPr>
          <w:color w:val="000000"/>
        </w:rPr>
        <w:t>Капица</w:t>
      </w:r>
      <w:proofErr w:type="spellEnd"/>
      <w:r w:rsidRPr="00EE7F28">
        <w:rPr>
          <w:color w:val="000000"/>
        </w:rPr>
        <w:t xml:space="preserve"> Г.П., Саблина Е.В.— </w:t>
      </w:r>
      <w:proofErr w:type="spellStart"/>
      <w:r w:rsidRPr="00EE7F28">
        <w:rPr>
          <w:color w:val="000000"/>
        </w:rPr>
        <w:t>Электрон.текстовые</w:t>
      </w:r>
      <w:proofErr w:type="spellEnd"/>
      <w:r w:rsidRPr="00EE7F28">
        <w:rPr>
          <w:color w:val="000000"/>
        </w:rPr>
        <w:t xml:space="preserve"> данные.— Оренбург: Оренбургский государственный университет, ЭБСАСВ, 2013.— 56 c.— Режим доступа: http://www.iprbookshop.ru/21765.— ЭБС «</w:t>
      </w:r>
      <w:proofErr w:type="spellStart"/>
      <w:r w:rsidRPr="00EE7F28">
        <w:rPr>
          <w:color w:val="000000"/>
        </w:rPr>
        <w:t>IPRbooks</w:t>
      </w:r>
      <w:proofErr w:type="spellEnd"/>
      <w:r w:rsidRPr="00EE7F28">
        <w:rPr>
          <w:color w:val="000000"/>
        </w:rPr>
        <w:t>», по паролю</w:t>
      </w:r>
    </w:p>
    <w:p w:rsidR="00101412" w:rsidRPr="00EE7F28" w:rsidRDefault="00101412" w:rsidP="00EE7F28">
      <w:pPr>
        <w:outlineLvl w:val="0"/>
        <w:rPr>
          <w:color w:val="000000"/>
        </w:rPr>
      </w:pPr>
    </w:p>
    <w:p w:rsidR="00101412" w:rsidRPr="00EE7F28" w:rsidRDefault="00101412" w:rsidP="00EE7F28">
      <w:pPr>
        <w:outlineLvl w:val="0"/>
        <w:rPr>
          <w:color w:val="000000"/>
        </w:rPr>
      </w:pPr>
      <w:r w:rsidRPr="00EE7F28">
        <w:rPr>
          <w:color w:val="000000"/>
        </w:rPr>
        <w:t xml:space="preserve">Основы шрифтовой графики [Электронный ресурс]: учебно-методическое пособие/ — </w:t>
      </w:r>
      <w:proofErr w:type="spellStart"/>
      <w:r w:rsidRPr="00EE7F28">
        <w:rPr>
          <w:color w:val="000000"/>
        </w:rPr>
        <w:t>Электрон.текстовые</w:t>
      </w:r>
      <w:proofErr w:type="spellEnd"/>
      <w:r w:rsidRPr="00EE7F28">
        <w:rPr>
          <w:color w:val="000000"/>
        </w:rPr>
        <w:t xml:space="preserve"> данные.— Комсомольск-на-Амуре: Амурский гуманитарно-педагогический государственный университет, 2011.— 104 c.— Режим доступа: http://www.iprbookshop.ru/22278.— ЭБС «</w:t>
      </w:r>
      <w:proofErr w:type="spellStart"/>
      <w:r w:rsidRPr="00EE7F28">
        <w:rPr>
          <w:color w:val="000000"/>
        </w:rPr>
        <w:t>IPRbooks</w:t>
      </w:r>
      <w:proofErr w:type="spellEnd"/>
      <w:r w:rsidRPr="00EE7F28">
        <w:rPr>
          <w:color w:val="000000"/>
        </w:rPr>
        <w:t>», по паролю</w:t>
      </w:r>
    </w:p>
    <w:p w:rsidR="00101412" w:rsidRPr="00EE7F28" w:rsidRDefault="00101412" w:rsidP="00EE7F28">
      <w:pPr>
        <w:outlineLvl w:val="0"/>
        <w:rPr>
          <w:color w:val="000000"/>
        </w:rPr>
      </w:pPr>
    </w:p>
    <w:p w:rsidR="00101412" w:rsidRPr="00EE7F28" w:rsidRDefault="00101412" w:rsidP="00EE7F28">
      <w:pPr>
        <w:outlineLvl w:val="0"/>
        <w:rPr>
          <w:color w:val="000000"/>
        </w:rPr>
      </w:pPr>
      <w:proofErr w:type="spellStart"/>
      <w:r w:rsidRPr="00EE7F28">
        <w:rPr>
          <w:color w:val="000000"/>
        </w:rPr>
        <w:t>Буковецкая</w:t>
      </w:r>
      <w:proofErr w:type="spellEnd"/>
      <w:r w:rsidRPr="00EE7F28">
        <w:rPr>
          <w:color w:val="000000"/>
        </w:rPr>
        <w:t xml:space="preserve"> О.А. Дизайн текста. Шрифт, эффекты, цвет [Электронный ресурс]/ </w:t>
      </w:r>
      <w:proofErr w:type="spellStart"/>
      <w:r w:rsidRPr="00EE7F28">
        <w:rPr>
          <w:color w:val="000000"/>
        </w:rPr>
        <w:t>Буковецкая</w:t>
      </w:r>
      <w:proofErr w:type="spellEnd"/>
      <w:r w:rsidRPr="00EE7F28">
        <w:rPr>
          <w:color w:val="000000"/>
        </w:rPr>
        <w:t xml:space="preserve"> О.А.— </w:t>
      </w:r>
      <w:proofErr w:type="spellStart"/>
      <w:r w:rsidRPr="00EE7F28">
        <w:rPr>
          <w:color w:val="000000"/>
        </w:rPr>
        <w:t>Электрон.текстовые</w:t>
      </w:r>
      <w:proofErr w:type="spellEnd"/>
      <w:r w:rsidRPr="00EE7F28">
        <w:rPr>
          <w:color w:val="000000"/>
        </w:rPr>
        <w:t xml:space="preserve"> данные.— М.: ДМК Пресс, 2006.— 278 c.— Режим доступа: http://www.iprbookshop.ru/7772.— ЭБС «</w:t>
      </w:r>
      <w:proofErr w:type="spellStart"/>
      <w:r w:rsidRPr="00EE7F28">
        <w:rPr>
          <w:color w:val="000000"/>
        </w:rPr>
        <w:t>IPRbooks</w:t>
      </w:r>
      <w:proofErr w:type="spellEnd"/>
      <w:r w:rsidRPr="00EE7F28">
        <w:rPr>
          <w:color w:val="000000"/>
        </w:rPr>
        <w:t>», по паролю</w:t>
      </w:r>
    </w:p>
    <w:p w:rsidR="00101412" w:rsidRPr="00EE7F28" w:rsidRDefault="00101412" w:rsidP="00EE7F28">
      <w:pPr>
        <w:outlineLvl w:val="0"/>
        <w:rPr>
          <w:color w:val="000000"/>
        </w:rPr>
      </w:pPr>
    </w:p>
    <w:p w:rsidR="00101412" w:rsidRPr="00EE7F28" w:rsidRDefault="00101412" w:rsidP="00EE7F28">
      <w:pPr>
        <w:outlineLvl w:val="0"/>
        <w:rPr>
          <w:color w:val="000000"/>
        </w:rPr>
      </w:pPr>
      <w:proofErr w:type="spellStart"/>
      <w:r w:rsidRPr="00EE7F28">
        <w:rPr>
          <w:color w:val="000000"/>
        </w:rPr>
        <w:t>ДанилькевичА.В</w:t>
      </w:r>
      <w:proofErr w:type="spellEnd"/>
      <w:r w:rsidRPr="00EE7F28">
        <w:rPr>
          <w:color w:val="000000"/>
        </w:rPr>
        <w:t xml:space="preserve">. </w:t>
      </w:r>
      <w:proofErr w:type="spellStart"/>
      <w:r w:rsidRPr="00EE7F28">
        <w:rPr>
          <w:color w:val="000000"/>
        </w:rPr>
        <w:t>Фотографика</w:t>
      </w:r>
      <w:proofErr w:type="spellEnd"/>
      <w:r w:rsidRPr="00EE7F28">
        <w:rPr>
          <w:color w:val="000000"/>
        </w:rPr>
        <w:t xml:space="preserve">. Часть 1 [Электронный ресурс]: учебное пособие/ </w:t>
      </w:r>
      <w:proofErr w:type="spellStart"/>
      <w:r w:rsidRPr="00EE7F28">
        <w:rPr>
          <w:color w:val="000000"/>
        </w:rPr>
        <w:t>ДанилькевичА.В</w:t>
      </w:r>
      <w:proofErr w:type="spellEnd"/>
      <w:r w:rsidRPr="00EE7F28">
        <w:rPr>
          <w:color w:val="000000"/>
        </w:rPr>
        <w:t xml:space="preserve">.— </w:t>
      </w:r>
      <w:proofErr w:type="spellStart"/>
      <w:r w:rsidRPr="00EE7F28">
        <w:rPr>
          <w:color w:val="000000"/>
        </w:rPr>
        <w:t>Электрон.текстовые</w:t>
      </w:r>
      <w:proofErr w:type="spellEnd"/>
      <w:r w:rsidRPr="00EE7F28">
        <w:rPr>
          <w:color w:val="000000"/>
        </w:rPr>
        <w:t xml:space="preserve"> данные.— Волгоград: Волгоградский институт бизнеса, Вузовское образование, 2011.— 55 c.— Режим доступа: http://www.iprbookshop.ru/11363.— ЭБС «</w:t>
      </w:r>
      <w:proofErr w:type="spellStart"/>
      <w:r w:rsidRPr="00EE7F28">
        <w:rPr>
          <w:color w:val="000000"/>
        </w:rPr>
        <w:t>IPRbooks</w:t>
      </w:r>
      <w:proofErr w:type="spellEnd"/>
      <w:r w:rsidRPr="00EE7F28">
        <w:rPr>
          <w:color w:val="000000"/>
        </w:rPr>
        <w:t>», по паролю</w:t>
      </w:r>
    </w:p>
    <w:p w:rsidR="00101412" w:rsidRPr="00EE7F28" w:rsidRDefault="00101412" w:rsidP="00EE7F28">
      <w:pPr>
        <w:outlineLvl w:val="0"/>
        <w:rPr>
          <w:color w:val="000000"/>
        </w:rPr>
      </w:pPr>
    </w:p>
    <w:p w:rsidR="00101412" w:rsidRPr="00EE7F28" w:rsidRDefault="00101412" w:rsidP="00EE7F28">
      <w:pPr>
        <w:outlineLvl w:val="0"/>
        <w:rPr>
          <w:color w:val="000000"/>
        </w:rPr>
      </w:pPr>
      <w:proofErr w:type="spellStart"/>
      <w:r w:rsidRPr="00EE7F28">
        <w:rPr>
          <w:color w:val="000000"/>
        </w:rPr>
        <w:t>ДанилькевичА.В</w:t>
      </w:r>
      <w:proofErr w:type="spellEnd"/>
      <w:r w:rsidRPr="00EE7F28">
        <w:rPr>
          <w:color w:val="000000"/>
        </w:rPr>
        <w:t xml:space="preserve">. </w:t>
      </w:r>
      <w:proofErr w:type="spellStart"/>
      <w:r w:rsidRPr="00EE7F28">
        <w:rPr>
          <w:color w:val="000000"/>
        </w:rPr>
        <w:t>Фотографика</w:t>
      </w:r>
      <w:proofErr w:type="spellEnd"/>
      <w:r w:rsidRPr="00EE7F28">
        <w:rPr>
          <w:color w:val="000000"/>
        </w:rPr>
        <w:t xml:space="preserve">. Часть 2 [Электронный ресурс]: учебное пособие/ </w:t>
      </w:r>
      <w:proofErr w:type="spellStart"/>
      <w:r w:rsidRPr="00EE7F28">
        <w:rPr>
          <w:color w:val="000000"/>
        </w:rPr>
        <w:t>ДанилькевичА.В</w:t>
      </w:r>
      <w:proofErr w:type="spellEnd"/>
      <w:r w:rsidRPr="00EE7F28">
        <w:rPr>
          <w:color w:val="000000"/>
        </w:rPr>
        <w:t xml:space="preserve">.— </w:t>
      </w:r>
      <w:proofErr w:type="spellStart"/>
      <w:r w:rsidRPr="00EE7F28">
        <w:rPr>
          <w:color w:val="000000"/>
        </w:rPr>
        <w:t>Электрон.текстовые</w:t>
      </w:r>
      <w:proofErr w:type="spellEnd"/>
      <w:r w:rsidRPr="00EE7F28">
        <w:rPr>
          <w:color w:val="000000"/>
        </w:rPr>
        <w:t xml:space="preserve"> данные.— Волгоград: Волгоградский институт бизнеса, Вузовское образование, 2011.— 75 c.— Режим доступа: http://www.iprbookshop.ru/11364.— ЭБС «</w:t>
      </w:r>
      <w:proofErr w:type="spellStart"/>
      <w:r w:rsidRPr="00EE7F28">
        <w:rPr>
          <w:color w:val="000000"/>
        </w:rPr>
        <w:t>IPRbooks</w:t>
      </w:r>
      <w:proofErr w:type="spellEnd"/>
      <w:r w:rsidRPr="00EE7F28">
        <w:rPr>
          <w:color w:val="000000"/>
        </w:rPr>
        <w:t>», по паролю</w:t>
      </w:r>
    </w:p>
    <w:p w:rsidR="00101412" w:rsidRPr="00EE7F28" w:rsidRDefault="00101412" w:rsidP="00EE7F28">
      <w:pPr>
        <w:outlineLvl w:val="0"/>
      </w:pPr>
    </w:p>
    <w:p w:rsidR="00101412" w:rsidRPr="00EE7F28" w:rsidRDefault="00101412" w:rsidP="00EE7F28">
      <w:pPr>
        <w:pStyle w:val="affff6"/>
        <w:widowControl w:val="0"/>
        <w:numPr>
          <w:ilvl w:val="1"/>
          <w:numId w:val="33"/>
        </w:numPr>
        <w:autoSpaceDE w:val="0"/>
        <w:autoSpaceDN w:val="0"/>
        <w:adjustRightInd w:val="0"/>
        <w:ind w:left="0"/>
        <w:contextualSpacing/>
        <w:jc w:val="center"/>
        <w:outlineLvl w:val="0"/>
        <w:rPr>
          <w:i/>
          <w:u w:val="single"/>
        </w:rPr>
      </w:pPr>
      <w:r w:rsidRPr="00EE7F28">
        <w:rPr>
          <w:i/>
          <w:u w:val="single"/>
        </w:rPr>
        <w:t>Дополнительная учебная литература:</w:t>
      </w:r>
    </w:p>
    <w:p w:rsidR="00101412" w:rsidRPr="00EE7F28" w:rsidRDefault="00101412" w:rsidP="00EE7F28">
      <w:pPr>
        <w:pStyle w:val="affff6"/>
        <w:ind w:left="0"/>
        <w:outlineLvl w:val="0"/>
        <w:rPr>
          <w:i/>
          <w:highlight w:val="green"/>
        </w:rPr>
      </w:pPr>
    </w:p>
    <w:p w:rsidR="00101412" w:rsidRPr="00EE7F28" w:rsidRDefault="00101412" w:rsidP="00EE7F28">
      <w:pPr>
        <w:outlineLvl w:val="0"/>
        <w:rPr>
          <w:color w:val="000000"/>
        </w:rPr>
      </w:pPr>
      <w:r w:rsidRPr="00EE7F28">
        <w:rPr>
          <w:color w:val="000000"/>
        </w:rPr>
        <w:t xml:space="preserve">Шрифтовая графика в архитектуре и градостроительстве [Электронный ресурс]: методические указания/ — </w:t>
      </w:r>
      <w:proofErr w:type="spellStart"/>
      <w:r w:rsidRPr="00EE7F28">
        <w:rPr>
          <w:color w:val="000000"/>
        </w:rPr>
        <w:t>Электрон.текстовые</w:t>
      </w:r>
      <w:proofErr w:type="spellEnd"/>
      <w:r w:rsidRPr="00EE7F28">
        <w:rPr>
          <w:color w:val="000000"/>
        </w:rPr>
        <w:t xml:space="preserve"> данные.— Самара: Самарский государственный архитектурно-строительный университет, ЭБСАСВ, 2013.— 64 c.— Режим доступа: http://www.iprbookshop.ru/22631.— ЭБС «</w:t>
      </w:r>
      <w:proofErr w:type="spellStart"/>
      <w:r w:rsidRPr="00EE7F28">
        <w:rPr>
          <w:color w:val="000000"/>
        </w:rPr>
        <w:t>IPRbooks</w:t>
      </w:r>
      <w:proofErr w:type="spellEnd"/>
      <w:r w:rsidRPr="00EE7F28">
        <w:rPr>
          <w:color w:val="000000"/>
        </w:rPr>
        <w:t>», по паролю</w:t>
      </w:r>
    </w:p>
    <w:p w:rsidR="00101412" w:rsidRPr="00EE7F28" w:rsidRDefault="00101412" w:rsidP="00EE7F28">
      <w:pPr>
        <w:outlineLvl w:val="0"/>
      </w:pPr>
    </w:p>
    <w:p w:rsidR="00101412" w:rsidRPr="00EE7F28" w:rsidRDefault="00101412" w:rsidP="00EE7F28">
      <w:pPr>
        <w:outlineLvl w:val="0"/>
      </w:pPr>
      <w:r w:rsidRPr="00EE7F28">
        <w:t xml:space="preserve">Веретенников Д.Б., </w:t>
      </w:r>
      <w:proofErr w:type="spellStart"/>
      <w:r w:rsidRPr="00EE7F28">
        <w:t>ТеряговаА.Н</w:t>
      </w:r>
      <w:proofErr w:type="spellEnd"/>
      <w:r w:rsidRPr="00EE7F28">
        <w:t xml:space="preserve">.  Шрифтовая графика в архитектуре и градостроительстве, изд. Самарский государственный архитектурно-строительный университет, ЭБСАСВ, 2013г. – 64с. [Электронный ресурс]: учебное пособие/ Веретенников Д.Б., </w:t>
      </w:r>
      <w:proofErr w:type="spellStart"/>
      <w:r w:rsidRPr="00EE7F28">
        <w:t>ТеряговаА.Н</w:t>
      </w:r>
      <w:proofErr w:type="spellEnd"/>
      <w:r w:rsidRPr="00EE7F28">
        <w:t xml:space="preserve">.  </w:t>
      </w:r>
      <w:proofErr w:type="spellStart"/>
      <w:r w:rsidRPr="00EE7F28">
        <w:lastRenderedPageBreak/>
        <w:t>Электрон.текстовые</w:t>
      </w:r>
      <w:proofErr w:type="spellEnd"/>
      <w:r w:rsidRPr="00EE7F28">
        <w:t xml:space="preserve"> данные. Режим доступа: http://www.iprbookshop.ru/6619.— ЭБС «</w:t>
      </w:r>
      <w:proofErr w:type="spellStart"/>
      <w:r w:rsidRPr="00EE7F28">
        <w:t>IPRbooks</w:t>
      </w:r>
      <w:proofErr w:type="spellEnd"/>
      <w:r w:rsidRPr="00EE7F28">
        <w:t>», по паролю</w:t>
      </w:r>
    </w:p>
    <w:p w:rsidR="00101412" w:rsidRPr="00EE7F28" w:rsidRDefault="00101412" w:rsidP="00EE7F28">
      <w:pPr>
        <w:outlineLvl w:val="0"/>
      </w:pPr>
    </w:p>
    <w:p w:rsidR="00101412" w:rsidRPr="00EE7F28" w:rsidRDefault="00101412" w:rsidP="00EE7F28">
      <w:pPr>
        <w:outlineLvl w:val="0"/>
      </w:pPr>
      <w:proofErr w:type="spellStart"/>
      <w:r w:rsidRPr="00EE7F28">
        <w:t>ДомогацкаяВ.Ю</w:t>
      </w:r>
      <w:proofErr w:type="spellEnd"/>
      <w:r w:rsidRPr="00EE7F28">
        <w:t>., Английская книжная графика модерна, изд. СПб., 2014г.-368с.</w:t>
      </w:r>
    </w:p>
    <w:p w:rsidR="00101412" w:rsidRPr="00EE7F28" w:rsidRDefault="00101412" w:rsidP="00EE7F28">
      <w:pPr>
        <w:outlineLvl w:val="0"/>
      </w:pPr>
    </w:p>
    <w:p w:rsidR="00101412" w:rsidRPr="00EE7F28" w:rsidRDefault="00101412" w:rsidP="00EE7F28">
      <w:pPr>
        <w:outlineLvl w:val="0"/>
      </w:pPr>
      <w:r w:rsidRPr="00EE7F28">
        <w:t>Морган М., Буквицы, изд. Арт-Родник, 2012 г.-256с.</w:t>
      </w:r>
    </w:p>
    <w:p w:rsidR="00101412" w:rsidRPr="00EE7F28" w:rsidRDefault="00101412" w:rsidP="00EE7F28">
      <w:pPr>
        <w:outlineLvl w:val="0"/>
      </w:pPr>
    </w:p>
    <w:p w:rsidR="00101412" w:rsidRPr="00EE7F28" w:rsidRDefault="00101412" w:rsidP="00EE7F28">
      <w:pPr>
        <w:outlineLvl w:val="0"/>
      </w:pPr>
      <w:proofErr w:type="spellStart"/>
      <w:r w:rsidRPr="00EE7F28">
        <w:t>Киглер</w:t>
      </w:r>
      <w:proofErr w:type="spellEnd"/>
      <w:r w:rsidRPr="00EE7F28">
        <w:t xml:space="preserve"> Р., Энергия шрифтов, изд. РИП-холдинг, 2012г.-400с.</w:t>
      </w:r>
    </w:p>
    <w:p w:rsidR="00101412" w:rsidRPr="00EE7F28" w:rsidRDefault="00101412" w:rsidP="00EE7F28">
      <w:pPr>
        <w:outlineLvl w:val="0"/>
      </w:pPr>
    </w:p>
    <w:p w:rsidR="00101412" w:rsidRPr="00EE7F28" w:rsidRDefault="00101412" w:rsidP="00EE7F28">
      <w:pPr>
        <w:pStyle w:val="affff6"/>
        <w:ind w:left="0"/>
        <w:outlineLvl w:val="0"/>
        <w:rPr>
          <w:i/>
          <w:highlight w:val="green"/>
        </w:rPr>
      </w:pPr>
    </w:p>
    <w:p w:rsidR="00101412" w:rsidRPr="00EE7F28" w:rsidRDefault="00101412" w:rsidP="00EE7F28">
      <w:pPr>
        <w:tabs>
          <w:tab w:val="left" w:pos="1560"/>
        </w:tabs>
      </w:pPr>
    </w:p>
    <w:p w:rsidR="00101412" w:rsidRPr="00EE7F28" w:rsidRDefault="00101412" w:rsidP="00EE7F28">
      <w:pPr>
        <w:tabs>
          <w:tab w:val="left" w:pos="1560"/>
        </w:tabs>
        <w:rPr>
          <w:i/>
        </w:rPr>
      </w:pPr>
      <w:r w:rsidRPr="00EE7F28">
        <w:rPr>
          <w:i/>
        </w:rPr>
        <w:t>7.3.Периодичекие издания</w:t>
      </w:r>
    </w:p>
    <w:p w:rsidR="00101412" w:rsidRPr="00EE7F28" w:rsidRDefault="00101412" w:rsidP="00EE7F28">
      <w:pPr>
        <w:tabs>
          <w:tab w:val="left" w:pos="1560"/>
        </w:tabs>
        <w:rPr>
          <w:i/>
        </w:rPr>
      </w:pPr>
    </w:p>
    <w:p w:rsidR="00101412" w:rsidRPr="00D57A83" w:rsidRDefault="00101412" w:rsidP="00EE7F28">
      <w:pPr>
        <w:tabs>
          <w:tab w:val="left" w:pos="1560"/>
        </w:tabs>
        <w:rPr>
          <w:lang w:val="en-US"/>
        </w:rPr>
      </w:pPr>
      <w:r w:rsidRPr="00D57A83">
        <w:rPr>
          <w:lang w:val="en-US"/>
        </w:rPr>
        <w:t>1.</w:t>
      </w:r>
      <w:r w:rsidRPr="00EE7F28">
        <w:t>Журнал</w:t>
      </w:r>
      <w:proofErr w:type="spellStart"/>
      <w:r w:rsidRPr="00EE7F28">
        <w:rPr>
          <w:i/>
          <w:iCs/>
          <w:color w:val="000000"/>
          <w:lang w:val="en-US"/>
        </w:rPr>
        <w:t>DigitalPhoto</w:t>
      </w:r>
      <w:proofErr w:type="spellEnd"/>
    </w:p>
    <w:p w:rsidR="00101412" w:rsidRPr="00D57A83" w:rsidRDefault="00101412" w:rsidP="00EE7F28">
      <w:pPr>
        <w:tabs>
          <w:tab w:val="left" w:pos="1560"/>
        </w:tabs>
        <w:rPr>
          <w:lang w:val="en-US"/>
        </w:rPr>
      </w:pPr>
      <w:r w:rsidRPr="00D57A83">
        <w:rPr>
          <w:lang w:val="en-US"/>
        </w:rPr>
        <w:t xml:space="preserve">2. </w:t>
      </w:r>
      <w:r w:rsidRPr="00EE7F28">
        <w:t>Журнал</w:t>
      </w:r>
      <w:proofErr w:type="spellStart"/>
      <w:r w:rsidRPr="00EE7F28">
        <w:rPr>
          <w:lang w:val="en-US"/>
        </w:rPr>
        <w:t>Foto</w:t>
      </w:r>
      <w:r w:rsidRPr="00D57A83">
        <w:rPr>
          <w:lang w:val="en-US"/>
        </w:rPr>
        <w:t>&amp;</w:t>
      </w:r>
      <w:r w:rsidRPr="00EE7F28">
        <w:rPr>
          <w:lang w:val="en-US"/>
        </w:rPr>
        <w:t>Video</w:t>
      </w:r>
      <w:proofErr w:type="spellEnd"/>
    </w:p>
    <w:p w:rsidR="00101412" w:rsidRPr="00D57A83" w:rsidRDefault="00101412" w:rsidP="00EE7F28">
      <w:pPr>
        <w:tabs>
          <w:tab w:val="left" w:pos="1560"/>
        </w:tabs>
        <w:rPr>
          <w:lang w:val="en-US"/>
        </w:rPr>
      </w:pPr>
    </w:p>
    <w:p w:rsidR="00101412" w:rsidRPr="00D57A83" w:rsidRDefault="00101412" w:rsidP="00EE7F28">
      <w:pPr>
        <w:tabs>
          <w:tab w:val="left" w:pos="1701"/>
        </w:tabs>
        <w:ind w:firstLine="490"/>
        <w:jc w:val="both"/>
        <w:rPr>
          <w:lang w:val="en-US"/>
        </w:rPr>
      </w:pPr>
    </w:p>
    <w:p w:rsidR="00101412" w:rsidRPr="00EE7F28" w:rsidRDefault="00101412" w:rsidP="00EE7F28">
      <w:pPr>
        <w:pStyle w:val="affff6"/>
        <w:widowControl w:val="0"/>
        <w:numPr>
          <w:ilvl w:val="0"/>
          <w:numId w:val="33"/>
        </w:numPr>
        <w:autoSpaceDE w:val="0"/>
        <w:autoSpaceDN w:val="0"/>
        <w:adjustRightInd w:val="0"/>
        <w:ind w:left="0"/>
        <w:contextualSpacing/>
        <w:jc w:val="both"/>
        <w:rPr>
          <w:b/>
          <w:i/>
        </w:rPr>
      </w:pPr>
      <w:r w:rsidRPr="00EE7F2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01412" w:rsidRPr="00EE7F28" w:rsidRDefault="00101412" w:rsidP="00EE7F28">
      <w:pPr>
        <w:widowControl w:val="0"/>
        <w:autoSpaceDE w:val="0"/>
        <w:autoSpaceDN w:val="0"/>
        <w:adjustRightInd w:val="0"/>
        <w:contextualSpacing/>
        <w:jc w:val="both"/>
        <w:rPr>
          <w:b/>
          <w:i/>
        </w:rPr>
      </w:pPr>
      <w:r w:rsidRPr="00EE7F28">
        <w:t>1.</w:t>
      </w:r>
      <w:r w:rsidRPr="00EE7F28">
        <w:tab/>
        <w:t>www.iprbookshop.ru</w:t>
      </w:r>
    </w:p>
    <w:p w:rsidR="00101412" w:rsidRPr="00EE7F28" w:rsidRDefault="00101412" w:rsidP="00EE7F28">
      <w:pPr>
        <w:pStyle w:val="affff6"/>
        <w:widowControl w:val="0"/>
        <w:autoSpaceDE w:val="0"/>
        <w:autoSpaceDN w:val="0"/>
        <w:adjustRightInd w:val="0"/>
        <w:ind w:left="0"/>
        <w:contextualSpacing/>
        <w:jc w:val="both"/>
      </w:pPr>
      <w:r w:rsidRPr="00EE7F28">
        <w:t>2.</w:t>
      </w:r>
      <w:r w:rsidRPr="00EE7F28">
        <w:tab/>
        <w:t>www.zipsites.ru – бесплатная электронная Интернет библиотека.</w:t>
      </w:r>
    </w:p>
    <w:p w:rsidR="00101412" w:rsidRPr="00EE7F28" w:rsidRDefault="00101412" w:rsidP="00EE7F28">
      <w:pPr>
        <w:pStyle w:val="affff6"/>
        <w:widowControl w:val="0"/>
        <w:autoSpaceDE w:val="0"/>
        <w:autoSpaceDN w:val="0"/>
        <w:adjustRightInd w:val="0"/>
        <w:ind w:left="0"/>
        <w:contextualSpacing/>
        <w:jc w:val="both"/>
      </w:pPr>
      <w:r w:rsidRPr="00EE7F28">
        <w:t>3.</w:t>
      </w:r>
      <w:r w:rsidRPr="00EE7F28">
        <w:tab/>
        <w:t xml:space="preserve">www.elibraru.ru – бесплатная электронная Интернет библиотека. </w:t>
      </w:r>
    </w:p>
    <w:p w:rsidR="00101412" w:rsidRPr="00EE7F28" w:rsidRDefault="00101412" w:rsidP="00EE7F28">
      <w:pPr>
        <w:pStyle w:val="affff6"/>
        <w:widowControl w:val="0"/>
        <w:autoSpaceDE w:val="0"/>
        <w:autoSpaceDN w:val="0"/>
        <w:adjustRightInd w:val="0"/>
        <w:ind w:left="0"/>
        <w:contextualSpacing/>
        <w:jc w:val="both"/>
      </w:pPr>
      <w:r w:rsidRPr="00EE7F28">
        <w:t>4.</w:t>
      </w:r>
      <w:r w:rsidRPr="00EE7F28">
        <w:tab/>
        <w:t>www.big.libraru.info – большая  электронная библиотека.</w:t>
      </w:r>
    </w:p>
    <w:p w:rsidR="00101412" w:rsidRPr="00EE7F28" w:rsidRDefault="008B77F8" w:rsidP="00EE7F28">
      <w:pPr>
        <w:rPr>
          <w:b/>
          <w:i/>
        </w:rPr>
      </w:pPr>
      <w:hyperlink r:id="rId8" w:history="1">
        <w:r w:rsidR="00101412" w:rsidRPr="00EE7F28">
          <w:rPr>
            <w:rStyle w:val="af8"/>
            <w:color w:val="000000"/>
            <w:u w:val="none"/>
          </w:rPr>
          <w:t xml:space="preserve"> 5.      </w:t>
        </w:r>
        <w:r w:rsidR="00101412" w:rsidRPr="00EE7F28">
          <w:rPr>
            <w:rStyle w:val="af8"/>
            <w:color w:val="000000"/>
            <w:u w:val="none"/>
            <w:lang w:val="en-US"/>
          </w:rPr>
          <w:t>www</w:t>
        </w:r>
        <w:r w:rsidR="00101412" w:rsidRPr="00EE7F28">
          <w:rPr>
            <w:rStyle w:val="af8"/>
            <w:color w:val="000000"/>
            <w:u w:val="none"/>
          </w:rPr>
          <w:t>.</w:t>
        </w:r>
        <w:proofErr w:type="spellStart"/>
        <w:r w:rsidR="00101412" w:rsidRPr="00EE7F28">
          <w:rPr>
            <w:rStyle w:val="af8"/>
            <w:color w:val="000000"/>
            <w:u w:val="none"/>
            <w:lang w:val="en-US"/>
          </w:rPr>
          <w:t>dissecat</w:t>
        </w:r>
        <w:proofErr w:type="spellEnd"/>
        <w:r w:rsidR="00101412" w:rsidRPr="00EE7F28">
          <w:rPr>
            <w:rStyle w:val="af8"/>
            <w:color w:val="000000"/>
            <w:u w:val="none"/>
          </w:rPr>
          <w:t>.</w:t>
        </w:r>
        <w:r w:rsidR="00101412" w:rsidRPr="00EE7F28">
          <w:rPr>
            <w:rStyle w:val="af8"/>
            <w:color w:val="000000"/>
            <w:u w:val="none"/>
            <w:lang w:val="en-US"/>
          </w:rPr>
          <w:t>com</w:t>
        </w:r>
        <w:r w:rsidR="00101412" w:rsidRPr="00EE7F28">
          <w:rPr>
            <w:rStyle w:val="af8"/>
            <w:color w:val="000000"/>
            <w:u w:val="none"/>
          </w:rPr>
          <w:t>/</w:t>
        </w:r>
        <w:r w:rsidR="00101412" w:rsidRPr="00EE7F28">
          <w:rPr>
            <w:rStyle w:val="af8"/>
            <w:color w:val="000000"/>
            <w:u w:val="none"/>
            <w:lang w:val="en-US"/>
          </w:rPr>
          <w:t>content</w:t>
        </w:r>
        <w:r w:rsidR="00101412" w:rsidRPr="00EE7F28">
          <w:rPr>
            <w:rStyle w:val="af8"/>
            <w:color w:val="000000"/>
            <w:u w:val="none"/>
          </w:rPr>
          <w:t>/</w:t>
        </w:r>
        <w:proofErr w:type="spellStart"/>
        <w:r w:rsidR="00101412" w:rsidRPr="00EE7F28">
          <w:rPr>
            <w:rStyle w:val="af8"/>
            <w:color w:val="000000"/>
            <w:u w:val="none"/>
            <w:lang w:val="en-US"/>
          </w:rPr>
          <w:t>zazrabotka</w:t>
        </w:r>
        <w:proofErr w:type="spellEnd"/>
      </w:hyperlink>
    </w:p>
    <w:p w:rsidR="00101412" w:rsidRPr="00EE7F28" w:rsidRDefault="00101412" w:rsidP="00EE7F28">
      <w:pPr>
        <w:jc w:val="both"/>
      </w:pPr>
      <w:r w:rsidRPr="00EE7F28">
        <w:t xml:space="preserve">  6.        </w:t>
      </w:r>
      <w:r w:rsidRPr="00EE7F28">
        <w:rPr>
          <w:lang w:val="en-US"/>
        </w:rPr>
        <w:t>www</w:t>
      </w:r>
      <w:r w:rsidRPr="00EE7F28">
        <w:t>.</w:t>
      </w:r>
      <w:proofErr w:type="spellStart"/>
      <w:r w:rsidRPr="00EE7F28">
        <w:rPr>
          <w:lang w:val="en-US"/>
        </w:rPr>
        <w:t>dissecat</w:t>
      </w:r>
      <w:proofErr w:type="spellEnd"/>
      <w:r w:rsidRPr="00EE7F28">
        <w:t>.</w:t>
      </w:r>
      <w:r w:rsidRPr="00EE7F28">
        <w:rPr>
          <w:lang w:val="en-US"/>
        </w:rPr>
        <w:t>com</w:t>
      </w:r>
      <w:r w:rsidRPr="00EE7F28">
        <w:t>/</w:t>
      </w:r>
      <w:r w:rsidRPr="00EE7F28">
        <w:rPr>
          <w:lang w:val="en-US"/>
        </w:rPr>
        <w:t>content</w:t>
      </w:r>
      <w:r w:rsidRPr="00EE7F28">
        <w:t>/</w:t>
      </w:r>
      <w:proofErr w:type="spellStart"/>
      <w:r w:rsidRPr="00EE7F28">
        <w:rPr>
          <w:lang w:val="en-US"/>
        </w:rPr>
        <w:t>zazrabotka</w:t>
      </w:r>
      <w:proofErr w:type="spellEnd"/>
    </w:p>
    <w:p w:rsidR="00101412" w:rsidRPr="00EE7F28" w:rsidRDefault="00101412" w:rsidP="00EE7F28">
      <w:pPr>
        <w:jc w:val="both"/>
      </w:pPr>
      <w:r w:rsidRPr="00EE7F28">
        <w:t xml:space="preserve"> 7.       </w:t>
      </w:r>
      <w:r w:rsidRPr="00EE7F28">
        <w:rPr>
          <w:lang w:val="en-US"/>
        </w:rPr>
        <w:t>www</w:t>
      </w:r>
      <w:r w:rsidRPr="00EE7F28">
        <w:t>.3.</w:t>
      </w:r>
      <w:proofErr w:type="spellStart"/>
      <w:r w:rsidRPr="00EE7F28">
        <w:rPr>
          <w:lang w:val="en-US"/>
        </w:rPr>
        <w:t>dzay</w:t>
      </w:r>
      <w:proofErr w:type="spellEnd"/>
      <w:r w:rsidRPr="00EE7F28">
        <w:t>.</w:t>
      </w:r>
      <w:proofErr w:type="spellStart"/>
      <w:r w:rsidRPr="00EE7F28">
        <w:rPr>
          <w:lang w:val="en-US"/>
        </w:rPr>
        <w:t>ru</w:t>
      </w:r>
      <w:proofErr w:type="spellEnd"/>
      <w:r w:rsidRPr="00EE7F28">
        <w:t>/</w:t>
      </w:r>
    </w:p>
    <w:p w:rsidR="00101412" w:rsidRPr="00EE7F28" w:rsidRDefault="00101412" w:rsidP="00EE7F28">
      <w:pPr>
        <w:jc w:val="both"/>
      </w:pPr>
    </w:p>
    <w:p w:rsidR="00101412" w:rsidRPr="00EE7F28" w:rsidRDefault="00101412" w:rsidP="00EE7F28">
      <w:pPr>
        <w:rPr>
          <w:b/>
          <w:i/>
        </w:rPr>
      </w:pPr>
    </w:p>
    <w:p w:rsidR="00101412" w:rsidRPr="00EE7F28" w:rsidRDefault="00101412" w:rsidP="00EE7F28">
      <w:pPr>
        <w:pStyle w:val="affff6"/>
        <w:widowControl w:val="0"/>
        <w:numPr>
          <w:ilvl w:val="0"/>
          <w:numId w:val="33"/>
        </w:numPr>
        <w:autoSpaceDE w:val="0"/>
        <w:autoSpaceDN w:val="0"/>
        <w:adjustRightInd w:val="0"/>
        <w:ind w:left="0"/>
        <w:contextualSpacing/>
        <w:jc w:val="both"/>
        <w:rPr>
          <w:b/>
          <w:i/>
        </w:rPr>
      </w:pPr>
      <w:r w:rsidRPr="00EE7F28">
        <w:rPr>
          <w:b/>
          <w:i/>
        </w:rPr>
        <w:t>Методические указания для обучающихся по освоению дисциплины (модуля)</w:t>
      </w:r>
    </w:p>
    <w:p w:rsidR="00101412" w:rsidRPr="00EE7F28" w:rsidRDefault="00101412" w:rsidP="00EE7F28">
      <w:pPr>
        <w:widowControl w:val="0"/>
        <w:autoSpaceDE w:val="0"/>
        <w:autoSpaceDN w:val="0"/>
        <w:adjustRightInd w:val="0"/>
        <w:contextualSpacing/>
        <w:jc w:val="both"/>
      </w:pPr>
    </w:p>
    <w:p w:rsidR="00101412" w:rsidRPr="00EE7F28" w:rsidRDefault="00101412" w:rsidP="00EE7F28">
      <w:pPr>
        <w:pStyle w:val="affff6"/>
        <w:widowControl w:val="0"/>
        <w:autoSpaceDE w:val="0"/>
        <w:autoSpaceDN w:val="0"/>
        <w:adjustRightInd w:val="0"/>
        <w:ind w:left="0"/>
        <w:contextualSpacing/>
        <w:jc w:val="both"/>
      </w:pPr>
      <w:r w:rsidRPr="00EE7F28">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01412" w:rsidRPr="00EE7F28" w:rsidRDefault="00101412" w:rsidP="00EE7F28">
      <w:pPr>
        <w:pStyle w:val="affff6"/>
        <w:widowControl w:val="0"/>
        <w:autoSpaceDE w:val="0"/>
        <w:autoSpaceDN w:val="0"/>
        <w:adjustRightInd w:val="0"/>
        <w:ind w:left="0"/>
        <w:contextualSpacing/>
        <w:jc w:val="both"/>
      </w:pPr>
      <w:r w:rsidRPr="00EE7F28">
        <w:t>Самостоятельная работа студентов складывается из следующих составляющих:</w:t>
      </w:r>
    </w:p>
    <w:p w:rsidR="00101412" w:rsidRPr="00EE7F28" w:rsidRDefault="00101412" w:rsidP="00EE7F28">
      <w:pPr>
        <w:pStyle w:val="affff6"/>
        <w:widowControl w:val="0"/>
        <w:autoSpaceDE w:val="0"/>
        <w:autoSpaceDN w:val="0"/>
        <w:adjustRightInd w:val="0"/>
        <w:ind w:left="0"/>
        <w:contextualSpacing/>
        <w:jc w:val="both"/>
      </w:pPr>
      <w:r w:rsidRPr="00EE7F28">
        <w:t>-</w:t>
      </w:r>
      <w:r w:rsidRPr="00EE7F28">
        <w:tab/>
        <w:t>работа с основной и дополнительной литературой, с материалами интернета и конспектами лекций;</w:t>
      </w:r>
    </w:p>
    <w:p w:rsidR="00101412" w:rsidRPr="00EE7F28" w:rsidRDefault="00101412" w:rsidP="00EE7F28">
      <w:pPr>
        <w:pStyle w:val="affff6"/>
        <w:widowControl w:val="0"/>
        <w:autoSpaceDE w:val="0"/>
        <w:autoSpaceDN w:val="0"/>
        <w:adjustRightInd w:val="0"/>
        <w:ind w:left="0"/>
        <w:contextualSpacing/>
        <w:jc w:val="both"/>
      </w:pPr>
      <w:r w:rsidRPr="00EE7F28">
        <w:t>-</w:t>
      </w:r>
      <w:r w:rsidRPr="00EE7F28">
        <w:tab/>
        <w:t>внеаудиторная подготовка к  контрольным работам;</w:t>
      </w:r>
    </w:p>
    <w:p w:rsidR="00101412" w:rsidRPr="00EE7F28" w:rsidRDefault="00101412" w:rsidP="00EE7F28">
      <w:pPr>
        <w:pStyle w:val="affff6"/>
        <w:widowControl w:val="0"/>
        <w:autoSpaceDE w:val="0"/>
        <w:autoSpaceDN w:val="0"/>
        <w:adjustRightInd w:val="0"/>
        <w:ind w:left="0"/>
        <w:contextualSpacing/>
        <w:jc w:val="both"/>
      </w:pPr>
      <w:r w:rsidRPr="00EE7F28">
        <w:t>-</w:t>
      </w:r>
      <w:r w:rsidRPr="00EE7F28">
        <w:tab/>
        <w:t>выполнение самостоятельных практических работ;</w:t>
      </w:r>
    </w:p>
    <w:p w:rsidR="00101412" w:rsidRPr="00EE7F28" w:rsidRDefault="00101412" w:rsidP="00EE7F28">
      <w:pPr>
        <w:pStyle w:val="affff6"/>
        <w:widowControl w:val="0"/>
        <w:autoSpaceDE w:val="0"/>
        <w:autoSpaceDN w:val="0"/>
        <w:adjustRightInd w:val="0"/>
        <w:ind w:left="0"/>
        <w:contextualSpacing/>
        <w:jc w:val="both"/>
      </w:pPr>
      <w:r w:rsidRPr="00EE7F28">
        <w:t>-</w:t>
      </w:r>
      <w:r w:rsidRPr="00EE7F28">
        <w:tab/>
        <w:t>подготовка к  экзаменам (зачетам)  непосредственно перед ними.</w:t>
      </w:r>
    </w:p>
    <w:p w:rsidR="00101412" w:rsidRPr="00EE7F28" w:rsidRDefault="00101412" w:rsidP="00EE7F28">
      <w:pPr>
        <w:pStyle w:val="affff6"/>
        <w:widowControl w:val="0"/>
        <w:autoSpaceDE w:val="0"/>
        <w:autoSpaceDN w:val="0"/>
        <w:adjustRightInd w:val="0"/>
        <w:ind w:left="0"/>
        <w:contextualSpacing/>
        <w:jc w:val="both"/>
      </w:pPr>
      <w:r w:rsidRPr="00EE7F28">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101412" w:rsidRPr="00EE7F28" w:rsidRDefault="00101412" w:rsidP="00EE7F28">
      <w:pPr>
        <w:pStyle w:val="affff6"/>
        <w:widowControl w:val="0"/>
        <w:autoSpaceDE w:val="0"/>
        <w:autoSpaceDN w:val="0"/>
        <w:adjustRightInd w:val="0"/>
        <w:ind w:left="0"/>
        <w:contextualSpacing/>
        <w:jc w:val="both"/>
      </w:pPr>
      <w:r w:rsidRPr="00EE7F28">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01412" w:rsidRPr="00EE7F28" w:rsidRDefault="00101412" w:rsidP="00EE7F28">
      <w:pPr>
        <w:pStyle w:val="affff6"/>
        <w:widowControl w:val="0"/>
        <w:autoSpaceDE w:val="0"/>
        <w:autoSpaceDN w:val="0"/>
        <w:adjustRightInd w:val="0"/>
        <w:ind w:left="0"/>
        <w:contextualSpacing/>
        <w:jc w:val="both"/>
      </w:pPr>
      <w:r w:rsidRPr="00EE7F28">
        <w:t>Подробные методические указания для обучающихся  см. в  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p>
    <w:p w:rsidR="00101412" w:rsidRPr="00EE7F28" w:rsidRDefault="00101412" w:rsidP="00EE7F28">
      <w:pPr>
        <w:autoSpaceDE w:val="0"/>
        <w:autoSpaceDN w:val="0"/>
        <w:adjustRightInd w:val="0"/>
        <w:jc w:val="both"/>
        <w:rPr>
          <w:b/>
        </w:rPr>
      </w:pPr>
      <w:r w:rsidRPr="00EE7F28">
        <w:t xml:space="preserve"> Обязательное посещение практических занятий ведущего преподавателя;</w:t>
      </w:r>
    </w:p>
    <w:p w:rsidR="00101412" w:rsidRPr="00EE7F28" w:rsidRDefault="00101412" w:rsidP="00EE7F28">
      <w:pPr>
        <w:autoSpaceDE w:val="0"/>
        <w:autoSpaceDN w:val="0"/>
        <w:adjustRightInd w:val="0"/>
        <w:jc w:val="both"/>
      </w:pPr>
      <w:r w:rsidRPr="00EE7F28">
        <w:lastRenderedPageBreak/>
        <w:t>Подготовку и активную работу на практических занятиях( подготовка к практическим занятиям включает проработку материалов рекомендованной учебной литературой)</w:t>
      </w:r>
    </w:p>
    <w:p w:rsidR="00101412" w:rsidRPr="00EE7F28" w:rsidRDefault="00101412" w:rsidP="00EE7F28">
      <w:pPr>
        <w:autoSpaceDE w:val="0"/>
        <w:autoSpaceDN w:val="0"/>
        <w:adjustRightInd w:val="0"/>
        <w:jc w:val="both"/>
      </w:pPr>
      <w:r w:rsidRPr="00EE7F28">
        <w:t>Обязательное выполнение в установленный срок все практические задания, предусмотрены учебным планом и рабочей программой по дисциплине «</w:t>
      </w:r>
      <w:proofErr w:type="spellStart"/>
      <w:r w:rsidRPr="00EE7F28">
        <w:t>Фотографика</w:t>
      </w:r>
      <w:proofErr w:type="spellEnd"/>
      <w:r w:rsidRPr="00EE7F28">
        <w:t xml:space="preserve"> и шрифт».</w:t>
      </w:r>
    </w:p>
    <w:p w:rsidR="00101412" w:rsidRPr="00EE7F28" w:rsidRDefault="00101412" w:rsidP="00EE7F28">
      <w:pPr>
        <w:pStyle w:val="affff6"/>
        <w:widowControl w:val="0"/>
        <w:autoSpaceDE w:val="0"/>
        <w:autoSpaceDN w:val="0"/>
        <w:adjustRightInd w:val="0"/>
        <w:ind w:left="0"/>
        <w:contextualSpacing/>
        <w:jc w:val="both"/>
        <w:rPr>
          <w:b/>
          <w:i/>
        </w:rPr>
      </w:pPr>
    </w:p>
    <w:p w:rsidR="00101412" w:rsidRPr="00EE7F28" w:rsidRDefault="00101412" w:rsidP="00EE7F28">
      <w:pPr>
        <w:rPr>
          <w:bCs/>
        </w:rPr>
      </w:pPr>
    </w:p>
    <w:p w:rsidR="00101412" w:rsidRPr="00EE7F28" w:rsidRDefault="00101412" w:rsidP="00EE7F28">
      <w:pPr>
        <w:pStyle w:val="affff6"/>
        <w:widowControl w:val="0"/>
        <w:numPr>
          <w:ilvl w:val="0"/>
          <w:numId w:val="33"/>
        </w:numPr>
        <w:autoSpaceDE w:val="0"/>
        <w:autoSpaceDN w:val="0"/>
        <w:adjustRightInd w:val="0"/>
        <w:ind w:left="0"/>
        <w:contextualSpacing/>
        <w:jc w:val="both"/>
        <w:rPr>
          <w:b/>
          <w:i/>
        </w:rPr>
      </w:pPr>
      <w:r w:rsidRPr="00EE7F28">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01412" w:rsidRPr="00EE7F28" w:rsidRDefault="00101412" w:rsidP="00EE7F28">
      <w:pPr>
        <w:pStyle w:val="affff6"/>
        <w:ind w:left="0"/>
        <w:rPr>
          <w:b/>
          <w:i/>
        </w:rPr>
      </w:pPr>
    </w:p>
    <w:p w:rsidR="00101412" w:rsidRPr="00EE7F28" w:rsidRDefault="00101412" w:rsidP="00EE7F28">
      <w:pPr>
        <w:pStyle w:val="affff6"/>
        <w:ind w:left="0"/>
      </w:pPr>
      <w:r w:rsidRPr="00EE7F28">
        <w:t xml:space="preserve">1. Операционная система </w:t>
      </w:r>
      <w:proofErr w:type="spellStart"/>
      <w:r w:rsidRPr="00EE7F28">
        <w:t>Windows</w:t>
      </w:r>
      <w:proofErr w:type="spellEnd"/>
      <w:r w:rsidRPr="00EE7F28">
        <w:t xml:space="preserve">. </w:t>
      </w:r>
    </w:p>
    <w:p w:rsidR="00101412" w:rsidRPr="00EE7F28" w:rsidRDefault="00101412" w:rsidP="00EE7F28">
      <w:pPr>
        <w:pStyle w:val="affff6"/>
        <w:ind w:left="0"/>
      </w:pPr>
      <w:r w:rsidRPr="00EE7F28">
        <w:t xml:space="preserve">2. Интернет-браузер </w:t>
      </w:r>
      <w:proofErr w:type="spellStart"/>
      <w:r w:rsidRPr="00EE7F28">
        <w:t>InternetExplorer</w:t>
      </w:r>
      <w:proofErr w:type="spellEnd"/>
      <w:r w:rsidRPr="00EE7F28">
        <w:t xml:space="preserve"> (или любой другой). </w:t>
      </w:r>
    </w:p>
    <w:p w:rsidR="00101412" w:rsidRPr="00EE7F28" w:rsidRDefault="00101412" w:rsidP="00EE7F28">
      <w:pPr>
        <w:pStyle w:val="affff6"/>
        <w:ind w:left="0"/>
      </w:pPr>
      <w:r w:rsidRPr="00EE7F28">
        <w:t xml:space="preserve">3. Офисный пакет </w:t>
      </w:r>
      <w:proofErr w:type="spellStart"/>
      <w:r w:rsidRPr="00EE7F28">
        <w:t>MicrosoftOffice</w:t>
      </w:r>
      <w:proofErr w:type="spellEnd"/>
      <w:r w:rsidRPr="00EE7F28">
        <w:t xml:space="preserve"> 2007 и выше. </w:t>
      </w:r>
    </w:p>
    <w:p w:rsidR="00101412" w:rsidRPr="00EE7F28" w:rsidRDefault="00101412" w:rsidP="00EE7F28">
      <w:pPr>
        <w:pStyle w:val="affff6"/>
        <w:ind w:left="0"/>
      </w:pPr>
      <w:r w:rsidRPr="00EE7F28">
        <w:t>4. Электронная библиотечная система www.iprbookshop.ru</w:t>
      </w:r>
    </w:p>
    <w:p w:rsidR="00101412" w:rsidRPr="00EE7F28" w:rsidRDefault="00101412" w:rsidP="00EE7F28">
      <w:pPr>
        <w:pStyle w:val="affff6"/>
        <w:ind w:left="0"/>
      </w:pPr>
      <w:r w:rsidRPr="00EE7F28">
        <w:t>5. -Автоматизированная система управления учебным заведением  «</w:t>
      </w:r>
      <w:proofErr w:type="spellStart"/>
      <w:r w:rsidRPr="00EE7F28">
        <w:t>UniversysWS</w:t>
      </w:r>
      <w:proofErr w:type="spellEnd"/>
    </w:p>
    <w:p w:rsidR="00101412" w:rsidRPr="00EE7F28" w:rsidRDefault="00101412" w:rsidP="00EE7F28">
      <w:pPr>
        <w:pStyle w:val="affff6"/>
        <w:ind w:left="0"/>
      </w:pPr>
      <w:r w:rsidRPr="00EE7F28">
        <w:t>6. Электронная библиотечная система IPRbookswww.iprbookshop.ru</w:t>
      </w:r>
    </w:p>
    <w:p w:rsidR="00101412" w:rsidRPr="00EE7F28" w:rsidRDefault="00101412" w:rsidP="00EE7F28">
      <w:pPr>
        <w:pStyle w:val="affff6"/>
        <w:ind w:left="0"/>
        <w:rPr>
          <w:lang w:val="en-US"/>
        </w:rPr>
      </w:pPr>
      <w:r w:rsidRPr="00EE7F28">
        <w:rPr>
          <w:lang w:val="en-US"/>
        </w:rPr>
        <w:t xml:space="preserve">7. </w:t>
      </w:r>
      <w:proofErr w:type="spellStart"/>
      <w:r w:rsidRPr="00EE7F28">
        <w:rPr>
          <w:lang w:val="en-US"/>
        </w:rPr>
        <w:t>AdobbePhotoshope</w:t>
      </w:r>
      <w:proofErr w:type="spellEnd"/>
      <w:r w:rsidRPr="00EE7F28">
        <w:rPr>
          <w:lang w:val="en-US"/>
        </w:rPr>
        <w:t xml:space="preserve">, </w:t>
      </w:r>
      <w:r w:rsidRPr="00EE7F28">
        <w:t>С</w:t>
      </w:r>
      <w:proofErr w:type="spellStart"/>
      <w:r w:rsidRPr="00EE7F28">
        <w:rPr>
          <w:lang w:val="en-US"/>
        </w:rPr>
        <w:t>orel</w:t>
      </w:r>
      <w:proofErr w:type="spellEnd"/>
      <w:r w:rsidRPr="00EE7F28">
        <w:rPr>
          <w:lang w:val="en-US"/>
        </w:rPr>
        <w:t>.</w:t>
      </w:r>
    </w:p>
    <w:p w:rsidR="00101412" w:rsidRPr="00EE7F28" w:rsidRDefault="00101412" w:rsidP="00EE7F28">
      <w:pPr>
        <w:ind w:firstLine="708"/>
        <w:rPr>
          <w:lang w:val="en-US"/>
        </w:rPr>
      </w:pPr>
    </w:p>
    <w:p w:rsidR="00101412" w:rsidRPr="00EE7F28" w:rsidRDefault="00101412" w:rsidP="00EE7F28">
      <w:pPr>
        <w:pStyle w:val="affff6"/>
        <w:widowControl w:val="0"/>
        <w:numPr>
          <w:ilvl w:val="0"/>
          <w:numId w:val="33"/>
        </w:numPr>
        <w:autoSpaceDE w:val="0"/>
        <w:autoSpaceDN w:val="0"/>
        <w:adjustRightInd w:val="0"/>
        <w:ind w:left="0"/>
        <w:contextualSpacing/>
        <w:jc w:val="both"/>
        <w:rPr>
          <w:b/>
          <w:i/>
        </w:rPr>
      </w:pPr>
      <w:r w:rsidRPr="00EE7F28">
        <w:rPr>
          <w:b/>
          <w:i/>
        </w:rPr>
        <w:t xml:space="preserve"> Описание материально-технической базы, необходимой для осуществления образовательного процесса по дисциплине (модулю)</w:t>
      </w:r>
    </w:p>
    <w:p w:rsidR="00101412" w:rsidRPr="00EE7F28" w:rsidRDefault="00101412" w:rsidP="00EE7F28">
      <w:pPr>
        <w:widowControl w:val="0"/>
        <w:autoSpaceDE w:val="0"/>
        <w:autoSpaceDN w:val="0"/>
        <w:adjustRightInd w:val="0"/>
        <w:contextualSpacing/>
        <w:jc w:val="both"/>
        <w:rPr>
          <w:b/>
          <w:i/>
        </w:rPr>
      </w:pPr>
    </w:p>
    <w:p w:rsidR="00101412" w:rsidRPr="00EE7F28" w:rsidRDefault="00101412" w:rsidP="00EE7F28">
      <w:pPr>
        <w:numPr>
          <w:ilvl w:val="0"/>
          <w:numId w:val="27"/>
        </w:numPr>
        <w:ind w:left="0"/>
        <w:contextualSpacing/>
        <w:jc w:val="both"/>
        <w:rPr>
          <w:rFonts w:cs="Arial"/>
          <w:bCs/>
          <w:iCs/>
        </w:rPr>
      </w:pPr>
      <w:r w:rsidRPr="00EE7F28">
        <w:rPr>
          <w:rFonts w:cs="Arial"/>
          <w:bCs/>
          <w:iCs/>
        </w:rPr>
        <w:t xml:space="preserve">Ноутбук и проектор </w:t>
      </w:r>
    </w:p>
    <w:p w:rsidR="00101412" w:rsidRPr="00EE7F28" w:rsidRDefault="00101412" w:rsidP="00EE7F28">
      <w:pPr>
        <w:numPr>
          <w:ilvl w:val="0"/>
          <w:numId w:val="27"/>
        </w:numPr>
        <w:ind w:left="0"/>
        <w:contextualSpacing/>
        <w:jc w:val="both"/>
        <w:rPr>
          <w:rFonts w:cs="Arial"/>
          <w:bCs/>
          <w:iCs/>
        </w:rPr>
      </w:pPr>
      <w:r w:rsidRPr="00EE7F28">
        <w:rPr>
          <w:rFonts w:cs="Arial"/>
          <w:bCs/>
          <w:iCs/>
        </w:rPr>
        <w:t>Наглядный учебно-методический материал фонда кафедры.</w:t>
      </w:r>
    </w:p>
    <w:p w:rsidR="00101412" w:rsidRPr="00EE7F28" w:rsidRDefault="00101412" w:rsidP="00EE7F28">
      <w:pPr>
        <w:numPr>
          <w:ilvl w:val="0"/>
          <w:numId w:val="27"/>
        </w:numPr>
        <w:ind w:left="0"/>
        <w:contextualSpacing/>
        <w:jc w:val="both"/>
        <w:rPr>
          <w:rFonts w:cs="Arial"/>
          <w:bCs/>
          <w:iCs/>
        </w:rPr>
      </w:pPr>
      <w:r w:rsidRPr="00EE7F28">
        <w:rPr>
          <w:rFonts w:cs="Arial"/>
          <w:bCs/>
          <w:iCs/>
        </w:rPr>
        <w:t>Бумага, планшет, краски, кисти, карандаши, нож для резки бумаги, клей и т.д.</w:t>
      </w:r>
    </w:p>
    <w:p w:rsidR="00101412" w:rsidRPr="00EE7F28" w:rsidRDefault="00101412" w:rsidP="00EE7F28">
      <w:pPr>
        <w:pStyle w:val="affff6"/>
        <w:widowControl w:val="0"/>
        <w:autoSpaceDE w:val="0"/>
        <w:autoSpaceDN w:val="0"/>
        <w:adjustRightInd w:val="0"/>
        <w:ind w:left="0"/>
        <w:contextualSpacing/>
        <w:jc w:val="both"/>
        <w:rPr>
          <w:b/>
          <w:i/>
        </w:rPr>
      </w:pPr>
    </w:p>
    <w:p w:rsidR="00101412" w:rsidRPr="00EE7F28" w:rsidRDefault="00101412" w:rsidP="00EE7F28"/>
    <w:p w:rsidR="00101412" w:rsidRPr="00EE7F28" w:rsidRDefault="00101412" w:rsidP="00EE7F28">
      <w:pPr>
        <w:pStyle w:val="affff6"/>
        <w:widowControl w:val="0"/>
        <w:numPr>
          <w:ilvl w:val="0"/>
          <w:numId w:val="33"/>
        </w:numPr>
        <w:autoSpaceDE w:val="0"/>
        <w:autoSpaceDN w:val="0"/>
        <w:adjustRightInd w:val="0"/>
        <w:ind w:left="0"/>
        <w:contextualSpacing/>
        <w:jc w:val="both"/>
        <w:rPr>
          <w:b/>
          <w:i/>
        </w:rPr>
      </w:pPr>
      <w:r w:rsidRPr="00EE7F28">
        <w:rPr>
          <w:b/>
          <w:i/>
        </w:rPr>
        <w:t>Образовательные технологии, используемые при освоении дисциплины</w:t>
      </w:r>
    </w:p>
    <w:p w:rsidR="00101412" w:rsidRPr="00EE7F28" w:rsidRDefault="00101412" w:rsidP="00EE7F28">
      <w:pPr>
        <w:pStyle w:val="affff6"/>
        <w:widowControl w:val="0"/>
        <w:autoSpaceDE w:val="0"/>
        <w:autoSpaceDN w:val="0"/>
        <w:adjustRightInd w:val="0"/>
        <w:ind w:left="0"/>
        <w:contextualSpacing/>
        <w:jc w:val="both"/>
        <w:rPr>
          <w:b/>
          <w:i/>
        </w:rPr>
      </w:pPr>
    </w:p>
    <w:p w:rsidR="00101412" w:rsidRPr="00EE7F28" w:rsidRDefault="00101412" w:rsidP="00EE7F28">
      <w:pPr>
        <w:tabs>
          <w:tab w:val="center" w:pos="4536"/>
          <w:tab w:val="right" w:pos="9072"/>
        </w:tabs>
        <w:jc w:val="both"/>
        <w:rPr>
          <w:rStyle w:val="FontStyle156"/>
          <w:sz w:val="24"/>
          <w:szCs w:val="24"/>
        </w:rPr>
      </w:pPr>
      <w:r w:rsidRPr="00EE7F28">
        <w:rPr>
          <w:rStyle w:val="FontStyle156"/>
          <w:sz w:val="24"/>
          <w:szCs w:val="24"/>
        </w:rPr>
        <w:t xml:space="preserve">Для освоения дисциплины  используются как традиционные формы занятий – лекции </w:t>
      </w:r>
      <w:r w:rsidRPr="00EE7F2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E7F28">
        <w:rPr>
          <w:rStyle w:val="FontStyle156"/>
          <w:sz w:val="24"/>
          <w:szCs w:val="24"/>
        </w:rPr>
        <w:t xml:space="preserve"> и практические   занятия. </w:t>
      </w:r>
    </w:p>
    <w:p w:rsidR="00101412" w:rsidRPr="00EE7F28" w:rsidRDefault="00101412" w:rsidP="00EE7F28">
      <w:pPr>
        <w:jc w:val="both"/>
        <w:rPr>
          <w:rStyle w:val="FontStyle156"/>
          <w:sz w:val="24"/>
          <w:szCs w:val="24"/>
        </w:rPr>
      </w:pPr>
      <w:r w:rsidRPr="00EE7F28">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01412" w:rsidRPr="00EE7F28" w:rsidRDefault="00101412" w:rsidP="00EE7F28">
      <w:pPr>
        <w:pStyle w:val="affff6"/>
        <w:ind w:left="0"/>
        <w:rPr>
          <w:rFonts w:cs="Arial"/>
          <w:bCs/>
          <w:iCs/>
        </w:rPr>
      </w:pPr>
    </w:p>
    <w:p w:rsidR="00101412" w:rsidRPr="00EE7F28" w:rsidRDefault="00101412" w:rsidP="00EE7F28">
      <w:pPr>
        <w:tabs>
          <w:tab w:val="center" w:pos="4536"/>
          <w:tab w:val="right" w:pos="9072"/>
        </w:tabs>
        <w:jc w:val="both"/>
        <w:rPr>
          <w:rStyle w:val="FontStyle156"/>
          <w:sz w:val="24"/>
          <w:szCs w:val="24"/>
        </w:rPr>
      </w:pPr>
    </w:p>
    <w:p w:rsidR="00101412" w:rsidRPr="00EE7F28" w:rsidRDefault="00101412" w:rsidP="00EE7F28">
      <w:pPr>
        <w:ind w:firstLine="708"/>
        <w:jc w:val="both"/>
        <w:rPr>
          <w:i/>
          <w:u w:val="single"/>
        </w:rPr>
      </w:pPr>
    </w:p>
    <w:p w:rsidR="00101412" w:rsidRPr="00EE7F28" w:rsidRDefault="00101412" w:rsidP="00EE7F28">
      <w:pPr>
        <w:tabs>
          <w:tab w:val="center" w:pos="4536"/>
          <w:tab w:val="right" w:pos="9072"/>
        </w:tabs>
        <w:jc w:val="both"/>
        <w:rPr>
          <w:i/>
          <w:u w:val="single"/>
        </w:rPr>
      </w:pPr>
      <w:r w:rsidRPr="00EE7F28">
        <w:rPr>
          <w:i/>
          <w:u w:val="single"/>
        </w:rPr>
        <w:t xml:space="preserve">12.1. В освоении учебной дисциплины  используются следующие традиционные образовательные технологии: </w:t>
      </w:r>
    </w:p>
    <w:p w:rsidR="00101412" w:rsidRPr="00EE7F28" w:rsidRDefault="00101412" w:rsidP="00EE7F28">
      <w:pPr>
        <w:tabs>
          <w:tab w:val="center" w:pos="4536"/>
          <w:tab w:val="right" w:pos="9072"/>
        </w:tabs>
      </w:pPr>
      <w:r w:rsidRPr="00EE7F28">
        <w:t>- консультации;</w:t>
      </w:r>
    </w:p>
    <w:p w:rsidR="00101412" w:rsidRPr="00EE7F28" w:rsidRDefault="00101412" w:rsidP="00EE7F28">
      <w:pPr>
        <w:tabs>
          <w:tab w:val="center" w:pos="4536"/>
          <w:tab w:val="right" w:pos="9072"/>
        </w:tabs>
      </w:pPr>
      <w:r w:rsidRPr="00EE7F28">
        <w:t xml:space="preserve">- самостоятельная работа студентов; </w:t>
      </w:r>
    </w:p>
    <w:p w:rsidR="00101412" w:rsidRPr="00EE7F28" w:rsidRDefault="00101412" w:rsidP="00EE7F28">
      <w:pPr>
        <w:tabs>
          <w:tab w:val="center" w:pos="4536"/>
          <w:tab w:val="right" w:pos="9072"/>
        </w:tabs>
      </w:pPr>
      <w:r w:rsidRPr="00EE7F28">
        <w:t>- предварительные просмотры по основным темам дисциплины;</w:t>
      </w:r>
    </w:p>
    <w:p w:rsidR="00101412" w:rsidRPr="00EE7F28" w:rsidRDefault="00101412" w:rsidP="00EE7F28">
      <w:pPr>
        <w:tabs>
          <w:tab w:val="center" w:pos="4536"/>
          <w:tab w:val="right" w:pos="9072"/>
        </w:tabs>
      </w:pPr>
      <w:r w:rsidRPr="00EE7F28">
        <w:t>- зачёт.</w:t>
      </w:r>
    </w:p>
    <w:p w:rsidR="00101412" w:rsidRPr="00EE7F28" w:rsidRDefault="00101412" w:rsidP="00EE7F28">
      <w:pPr>
        <w:tabs>
          <w:tab w:val="center" w:pos="4536"/>
          <w:tab w:val="right" w:pos="9072"/>
        </w:tabs>
        <w:rPr>
          <w:b/>
        </w:rPr>
      </w:pPr>
    </w:p>
    <w:p w:rsidR="00101412" w:rsidRPr="00EE7F28" w:rsidRDefault="00101412" w:rsidP="00EE7F28">
      <w:pPr>
        <w:tabs>
          <w:tab w:val="center" w:pos="4536"/>
          <w:tab w:val="right" w:pos="9072"/>
        </w:tabs>
        <w:rPr>
          <w:i/>
          <w:u w:val="single"/>
        </w:rPr>
      </w:pPr>
      <w:r w:rsidRPr="00EE7F28">
        <w:rPr>
          <w:i/>
          <w:u w:val="single"/>
        </w:rPr>
        <w:t>12.2. Активные и интерактивные  методы и формы обучения</w:t>
      </w:r>
    </w:p>
    <w:p w:rsidR="00101412" w:rsidRPr="00EE7F28" w:rsidRDefault="00101412" w:rsidP="00EE7F28">
      <w:pPr>
        <w:tabs>
          <w:tab w:val="center" w:pos="4536"/>
          <w:tab w:val="right" w:pos="9072"/>
        </w:tabs>
        <w:jc w:val="both"/>
      </w:pPr>
      <w:r w:rsidRPr="00EE7F28">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101412" w:rsidRPr="00EE7F28" w:rsidRDefault="00101412" w:rsidP="00EE7F28">
      <w:pPr>
        <w:tabs>
          <w:tab w:val="center" w:pos="4536"/>
          <w:tab w:val="right" w:pos="9072"/>
        </w:tabs>
        <w:jc w:val="both"/>
      </w:pPr>
    </w:p>
    <w:p w:rsidR="00101412" w:rsidRPr="00EE7F28" w:rsidRDefault="00101412" w:rsidP="00EE7F28">
      <w:pPr>
        <w:tabs>
          <w:tab w:val="center" w:pos="4536"/>
          <w:tab w:val="right" w:pos="9072"/>
        </w:tabs>
      </w:pPr>
      <w:r w:rsidRPr="00EE7F28">
        <w:t>- творческая работа</w:t>
      </w:r>
    </w:p>
    <w:p w:rsidR="00101412" w:rsidRPr="00E23642" w:rsidRDefault="00101412" w:rsidP="00DE0527">
      <w:pPr>
        <w:tabs>
          <w:tab w:val="center" w:pos="4536"/>
          <w:tab w:val="right" w:pos="9072"/>
        </w:tabs>
      </w:pPr>
      <w:r>
        <w:lastRenderedPageBreak/>
        <w:t>- беседа</w:t>
      </w:r>
    </w:p>
    <w:p w:rsidR="00101412" w:rsidRDefault="00101412" w:rsidP="00AB4BA0">
      <w:pPr>
        <w:pStyle w:val="affff6"/>
        <w:widowControl w:val="0"/>
        <w:autoSpaceDE w:val="0"/>
        <w:autoSpaceDN w:val="0"/>
        <w:adjustRightInd w:val="0"/>
        <w:ind w:left="720"/>
        <w:contextualSpacing/>
        <w:jc w:val="both"/>
        <w:rPr>
          <w:b/>
          <w:i/>
        </w:rPr>
      </w:pPr>
    </w:p>
    <w:p w:rsidR="00101412" w:rsidRDefault="00101412" w:rsidP="00AB4BA0"/>
    <w:sectPr w:rsidR="00101412" w:rsidSect="00EE7F28">
      <w:footnotePr>
        <w:numFmt w:val="chicago"/>
      </w:footnotePr>
      <w:pgSz w:w="11906" w:h="16838" w:code="9"/>
      <w:pgMar w:top="851" w:right="85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7F8" w:rsidRDefault="008B77F8">
      <w:r>
        <w:separator/>
      </w:r>
    </w:p>
  </w:endnote>
  <w:endnote w:type="continuationSeparator" w:id="0">
    <w:p w:rsidR="008B77F8" w:rsidRDefault="008B7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7F8" w:rsidRDefault="008B77F8">
      <w:r>
        <w:separator/>
      </w:r>
    </w:p>
  </w:footnote>
  <w:footnote w:type="continuationSeparator" w:id="0">
    <w:p w:rsidR="008B77F8" w:rsidRDefault="008B77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9F62E40"/>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01472A20"/>
    <w:multiLevelType w:val="hybridMultilevel"/>
    <w:tmpl w:val="F1BC6F7A"/>
    <w:lvl w:ilvl="0" w:tplc="142666FC">
      <w:start w:val="1"/>
      <w:numFmt w:val="bullet"/>
      <w:pStyle w:val="1313"/>
      <w:lvlText w:val=""/>
      <w:lvlJc w:val="left"/>
      <w:pPr>
        <w:tabs>
          <w:tab w:val="num" w:pos="737"/>
        </w:tabs>
        <w:ind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7D0B32"/>
    <w:multiLevelType w:val="multilevel"/>
    <w:tmpl w:val="CE9CE16A"/>
    <w:lvl w:ilvl="0">
      <w:start w:val="1"/>
      <w:numFmt w:val="decimal"/>
      <w:pStyle w:val="a0"/>
      <w:suff w:val="nothing"/>
      <w:lvlText w:val="%1 "/>
      <w:lvlJc w:val="left"/>
      <w:pPr>
        <w:ind w:firstLine="709"/>
      </w:pPr>
      <w:rPr>
        <w:rFonts w:cs="Times New Roman" w:hint="default"/>
      </w:rPr>
    </w:lvl>
    <w:lvl w:ilvl="1">
      <w:start w:val="1"/>
      <w:numFmt w:val="decimal"/>
      <w:lvlRestart w:val="0"/>
      <w:pStyle w:val="a1"/>
      <w:suff w:val="nothing"/>
      <w:lvlText w:val="%1.%2 "/>
      <w:lvlJc w:val="left"/>
      <w:pPr>
        <w:ind w:firstLine="709"/>
      </w:pPr>
      <w:rPr>
        <w:rFonts w:cs="Times New Roman" w:hint="default"/>
        <w:b w:val="0"/>
        <w:i w:val="0"/>
      </w:rPr>
    </w:lvl>
    <w:lvl w:ilvl="2">
      <w:start w:val="1"/>
      <w:numFmt w:val="decimal"/>
      <w:lvlRestart w:val="0"/>
      <w:suff w:val="nothing"/>
      <w:lvlText w:val="%1.%2.%3 "/>
      <w:lvlJc w:val="left"/>
      <w:pPr>
        <w:ind w:left="709"/>
      </w:pPr>
      <w:rPr>
        <w:rFonts w:cs="Times New Roman" w:hint="default"/>
        <w:b/>
        <w:i/>
      </w:rPr>
    </w:lvl>
    <w:lvl w:ilvl="3">
      <w:start w:val="1"/>
      <w:numFmt w:val="decimal"/>
      <w:lvlText w:val="%1.%2.%3.%4"/>
      <w:lvlJc w:val="left"/>
      <w:pPr>
        <w:tabs>
          <w:tab w:val="num" w:pos="4122"/>
        </w:tabs>
        <w:ind w:left="4122" w:hanging="864"/>
      </w:pPr>
      <w:rPr>
        <w:rFonts w:cs="Times New Roman" w:hint="default"/>
      </w:rPr>
    </w:lvl>
    <w:lvl w:ilvl="4">
      <w:start w:val="1"/>
      <w:numFmt w:val="decimal"/>
      <w:lvlText w:val="%1.%2.%3.%4.%5"/>
      <w:lvlJc w:val="left"/>
      <w:pPr>
        <w:tabs>
          <w:tab w:val="num" w:pos="4266"/>
        </w:tabs>
        <w:ind w:left="4266" w:hanging="1008"/>
      </w:pPr>
      <w:rPr>
        <w:rFonts w:cs="Times New Roman" w:hint="default"/>
      </w:rPr>
    </w:lvl>
    <w:lvl w:ilvl="5">
      <w:start w:val="1"/>
      <w:numFmt w:val="decimal"/>
      <w:lvlText w:val="%1.%2.%3.%4.%5.%6"/>
      <w:lvlJc w:val="left"/>
      <w:pPr>
        <w:tabs>
          <w:tab w:val="num" w:pos="4410"/>
        </w:tabs>
        <w:ind w:left="4410" w:hanging="1152"/>
      </w:pPr>
      <w:rPr>
        <w:rFonts w:cs="Times New Roman" w:hint="default"/>
      </w:rPr>
    </w:lvl>
    <w:lvl w:ilvl="6">
      <w:start w:val="1"/>
      <w:numFmt w:val="decimal"/>
      <w:lvlText w:val="%1.%2.%3.%4.%5.%6.%7"/>
      <w:lvlJc w:val="left"/>
      <w:pPr>
        <w:tabs>
          <w:tab w:val="num" w:pos="4554"/>
        </w:tabs>
        <w:ind w:left="4554" w:hanging="1296"/>
      </w:pPr>
      <w:rPr>
        <w:rFonts w:cs="Times New Roman" w:hint="default"/>
      </w:rPr>
    </w:lvl>
    <w:lvl w:ilvl="7">
      <w:start w:val="1"/>
      <w:numFmt w:val="decimal"/>
      <w:lvlText w:val="%1.%2.%3.%4.%5.%6.%7.%8"/>
      <w:lvlJc w:val="left"/>
      <w:pPr>
        <w:tabs>
          <w:tab w:val="num" w:pos="4698"/>
        </w:tabs>
        <w:ind w:left="4698" w:hanging="1440"/>
      </w:pPr>
      <w:rPr>
        <w:rFonts w:cs="Times New Roman" w:hint="default"/>
      </w:rPr>
    </w:lvl>
    <w:lvl w:ilvl="8">
      <w:start w:val="1"/>
      <w:numFmt w:val="decimal"/>
      <w:lvlText w:val="%1.%2.%3.%4.%5.%6.%7.%8.%9"/>
      <w:lvlJc w:val="left"/>
      <w:pPr>
        <w:tabs>
          <w:tab w:val="num" w:pos="4842"/>
        </w:tabs>
        <w:ind w:left="4842" w:hanging="1584"/>
      </w:pPr>
      <w:rPr>
        <w:rFonts w:cs="Times New Roman" w:hint="default"/>
      </w:rPr>
    </w:lvl>
  </w:abstractNum>
  <w:abstractNum w:abstractNumId="4">
    <w:nsid w:val="0C611340"/>
    <w:multiLevelType w:val="hybridMultilevel"/>
    <w:tmpl w:val="5E44BE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D994DB2"/>
    <w:multiLevelType w:val="multilevel"/>
    <w:tmpl w:val="27DC811A"/>
    <w:lvl w:ilvl="0">
      <w:start w:val="6"/>
      <w:numFmt w:val="decimal"/>
      <w:lvlText w:val="%1."/>
      <w:lvlJc w:val="left"/>
      <w:pPr>
        <w:ind w:left="786"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0AF00DD"/>
    <w:multiLevelType w:val="multilevel"/>
    <w:tmpl w:val="2132C30E"/>
    <w:lvl w:ilvl="0">
      <w:start w:val="1"/>
      <w:numFmt w:val="decimal"/>
      <w:pStyle w:val="a2"/>
      <w:suff w:val="nothing"/>
      <w:lvlText w:val="%1 "/>
      <w:lvlJc w:val="left"/>
      <w:pPr>
        <w:ind w:firstLine="709"/>
      </w:pPr>
      <w:rPr>
        <w:rFonts w:cs="Times New Roman" w:hint="default"/>
      </w:rPr>
    </w:lvl>
    <w:lvl w:ilvl="1">
      <w:start w:val="1"/>
      <w:numFmt w:val="decimal"/>
      <w:lvlRestart w:val="0"/>
      <w:suff w:val="nothing"/>
      <w:lvlText w:val="%1.%2 "/>
      <w:lvlJc w:val="left"/>
      <w:pPr>
        <w:ind w:firstLine="709"/>
      </w:pPr>
      <w:rPr>
        <w:rFonts w:cs="Times New Roman" w:hint="default"/>
      </w:rPr>
    </w:lvl>
    <w:lvl w:ilvl="2">
      <w:start w:val="1"/>
      <w:numFmt w:val="decimal"/>
      <w:lvlRestart w:val="0"/>
      <w:suff w:val="nothing"/>
      <w:lvlText w:val="%1.%2.%3 "/>
      <w:lvlJc w:val="left"/>
      <w:pPr>
        <w:ind w:firstLine="709"/>
      </w:pPr>
      <w:rPr>
        <w:rFonts w:cs="Times New Roman" w:hint="default"/>
      </w:rPr>
    </w:lvl>
    <w:lvl w:ilvl="3">
      <w:start w:val="1"/>
      <w:numFmt w:val="decimal"/>
      <w:lvlText w:val="%1.%2.%3.%4"/>
      <w:lvlJc w:val="left"/>
      <w:pPr>
        <w:tabs>
          <w:tab w:val="num" w:pos="842"/>
        </w:tabs>
        <w:ind w:left="-9" w:firstLine="709"/>
      </w:pPr>
      <w:rPr>
        <w:rFonts w:cs="Times New Roman" w:hint="default"/>
      </w:rPr>
    </w:lvl>
    <w:lvl w:ilvl="4">
      <w:start w:val="1"/>
      <w:numFmt w:val="decimal"/>
      <w:lvlText w:val="%1.%2.%3.%4.%5"/>
      <w:lvlJc w:val="left"/>
      <w:pPr>
        <w:tabs>
          <w:tab w:val="num" w:pos="842"/>
        </w:tabs>
        <w:ind w:left="-9" w:firstLine="709"/>
      </w:pPr>
      <w:rPr>
        <w:rFonts w:cs="Times New Roman" w:hint="default"/>
      </w:rPr>
    </w:lvl>
    <w:lvl w:ilvl="5">
      <w:start w:val="1"/>
      <w:numFmt w:val="decimal"/>
      <w:lvlText w:val="%1.%2.%3.%4.%5.%6"/>
      <w:lvlJc w:val="left"/>
      <w:pPr>
        <w:tabs>
          <w:tab w:val="num" w:pos="842"/>
        </w:tabs>
        <w:ind w:left="-9" w:firstLine="709"/>
      </w:pPr>
      <w:rPr>
        <w:rFonts w:cs="Times New Roman" w:hint="default"/>
      </w:rPr>
    </w:lvl>
    <w:lvl w:ilvl="6">
      <w:start w:val="1"/>
      <w:numFmt w:val="decimal"/>
      <w:lvlText w:val="%1.%2.%3.%4.%5.%6.%7"/>
      <w:lvlJc w:val="left"/>
      <w:pPr>
        <w:tabs>
          <w:tab w:val="num" w:pos="842"/>
        </w:tabs>
        <w:ind w:left="-9" w:firstLine="709"/>
      </w:pPr>
      <w:rPr>
        <w:rFonts w:cs="Times New Roman" w:hint="default"/>
      </w:rPr>
    </w:lvl>
    <w:lvl w:ilvl="7">
      <w:start w:val="1"/>
      <w:numFmt w:val="decimal"/>
      <w:lvlText w:val="%1.%2.%3.%4.%5.%6.%7.%8"/>
      <w:lvlJc w:val="left"/>
      <w:pPr>
        <w:tabs>
          <w:tab w:val="num" w:pos="842"/>
        </w:tabs>
        <w:ind w:left="-9" w:firstLine="709"/>
      </w:pPr>
      <w:rPr>
        <w:rFonts w:cs="Times New Roman" w:hint="default"/>
      </w:rPr>
    </w:lvl>
    <w:lvl w:ilvl="8">
      <w:start w:val="1"/>
      <w:numFmt w:val="decimal"/>
      <w:lvlText w:val="%1.%2.%3.%4.%5.%6.%7.%8.%9"/>
      <w:lvlJc w:val="left"/>
      <w:pPr>
        <w:tabs>
          <w:tab w:val="num" w:pos="842"/>
        </w:tabs>
        <w:ind w:left="-9" w:firstLine="709"/>
      </w:pPr>
      <w:rPr>
        <w:rFonts w:cs="Times New Roman" w:hint="default"/>
      </w:rPr>
    </w:lvl>
  </w:abstractNum>
  <w:abstractNum w:abstractNumId="10">
    <w:nsid w:val="2349502A"/>
    <w:multiLevelType w:val="hybridMultilevel"/>
    <w:tmpl w:val="34D07F74"/>
    <w:lvl w:ilvl="0" w:tplc="C20614F4">
      <w:start w:val="1"/>
      <w:numFmt w:val="decimal"/>
      <w:pStyle w:val="3"/>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3D1097"/>
    <w:multiLevelType w:val="hybridMultilevel"/>
    <w:tmpl w:val="1FE2A86A"/>
    <w:lvl w:ilvl="0" w:tplc="9F4EF954">
      <w:start w:val="1"/>
      <w:numFmt w:val="bullet"/>
      <w:pStyle w:val="a3"/>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C794C57"/>
    <w:multiLevelType w:val="multilevel"/>
    <w:tmpl w:val="AF0E4058"/>
    <w:lvl w:ilvl="0">
      <w:start w:val="1"/>
      <w:numFmt w:val="decimal"/>
      <w:pStyle w:val="a4"/>
      <w:suff w:val="nothing"/>
      <w:lvlText w:val="%1 "/>
      <w:lvlJc w:val="center"/>
      <w:rPr>
        <w:rFonts w:cs="Times New Roman" w:hint="default"/>
        <w:b/>
        <w:i w:val="0"/>
        <w:sz w:val="24"/>
      </w:rPr>
    </w:lvl>
    <w:lvl w:ilvl="1">
      <w:start w:val="1"/>
      <w:numFmt w:val="decimal"/>
      <w:lvlRestart w:val="0"/>
      <w:pStyle w:val="a5"/>
      <w:suff w:val="nothing"/>
      <w:lvlText w:val="%1.%2 "/>
      <w:lvlJc w:val="left"/>
      <w:pPr>
        <w:ind w:firstLine="709"/>
      </w:pPr>
      <w:rPr>
        <w:rFonts w:cs="Times New Roman" w:hint="default"/>
        <w:b/>
        <w:i w:val="0"/>
        <w:sz w:val="24"/>
      </w:rPr>
    </w:lvl>
    <w:lvl w:ilvl="2">
      <w:start w:val="1"/>
      <w:numFmt w:val="decimal"/>
      <w:lvlRestart w:val="0"/>
      <w:suff w:val="nothing"/>
      <w:lvlText w:val="%1.%2.%3 "/>
      <w:lvlJc w:val="left"/>
      <w:pPr>
        <w:ind w:left="1" w:firstLine="709"/>
      </w:pPr>
      <w:rPr>
        <w:rFonts w:cs="Times New Roman" w:hint="default"/>
        <w:b w:val="0"/>
        <w:i w:val="0"/>
        <w:sz w:val="24"/>
      </w:rPr>
    </w:lvl>
    <w:lvl w:ilvl="3">
      <w:start w:val="1"/>
      <w:numFmt w:val="decimal"/>
      <w:lvlText w:val="%1.%2.%3.%4"/>
      <w:lvlJc w:val="left"/>
      <w:pPr>
        <w:tabs>
          <w:tab w:val="num" w:pos="5540"/>
        </w:tabs>
        <w:ind w:left="5540" w:hanging="864"/>
      </w:pPr>
      <w:rPr>
        <w:rFonts w:cs="Times New Roman" w:hint="default"/>
      </w:rPr>
    </w:lvl>
    <w:lvl w:ilvl="4">
      <w:start w:val="1"/>
      <w:numFmt w:val="decimal"/>
      <w:lvlText w:val="%1.%2.%3.%4.%5"/>
      <w:lvlJc w:val="left"/>
      <w:pPr>
        <w:tabs>
          <w:tab w:val="num" w:pos="5684"/>
        </w:tabs>
        <w:ind w:left="5684" w:hanging="1008"/>
      </w:pPr>
      <w:rPr>
        <w:rFonts w:cs="Times New Roman" w:hint="default"/>
      </w:rPr>
    </w:lvl>
    <w:lvl w:ilvl="5">
      <w:start w:val="1"/>
      <w:numFmt w:val="decimal"/>
      <w:lvlText w:val="%1.%2.%3.%4.%5.%6"/>
      <w:lvlJc w:val="left"/>
      <w:pPr>
        <w:tabs>
          <w:tab w:val="num" w:pos="5828"/>
        </w:tabs>
        <w:ind w:left="5828" w:hanging="1152"/>
      </w:pPr>
      <w:rPr>
        <w:rFonts w:cs="Times New Roman" w:hint="default"/>
      </w:rPr>
    </w:lvl>
    <w:lvl w:ilvl="6">
      <w:start w:val="1"/>
      <w:numFmt w:val="decimal"/>
      <w:lvlText w:val="%1.%2.%3.%4.%5.%6.%7"/>
      <w:lvlJc w:val="left"/>
      <w:pPr>
        <w:tabs>
          <w:tab w:val="num" w:pos="5972"/>
        </w:tabs>
        <w:ind w:left="5972" w:hanging="1296"/>
      </w:pPr>
      <w:rPr>
        <w:rFonts w:cs="Times New Roman" w:hint="default"/>
      </w:rPr>
    </w:lvl>
    <w:lvl w:ilvl="7">
      <w:start w:val="1"/>
      <w:numFmt w:val="decimal"/>
      <w:lvlText w:val="%1.%2.%3.%4.%5.%6.%7.%8"/>
      <w:lvlJc w:val="left"/>
      <w:pPr>
        <w:tabs>
          <w:tab w:val="num" w:pos="6116"/>
        </w:tabs>
        <w:ind w:left="6116" w:hanging="1440"/>
      </w:pPr>
      <w:rPr>
        <w:rFonts w:cs="Times New Roman" w:hint="default"/>
      </w:rPr>
    </w:lvl>
    <w:lvl w:ilvl="8">
      <w:start w:val="1"/>
      <w:numFmt w:val="decimal"/>
      <w:lvlText w:val="%1.%2.%3.%4.%5.%6.%7.%8.%9"/>
      <w:lvlJc w:val="left"/>
      <w:pPr>
        <w:tabs>
          <w:tab w:val="num" w:pos="6260"/>
        </w:tabs>
        <w:ind w:left="6260" w:hanging="1584"/>
      </w:pPr>
      <w:rPr>
        <w:rFonts w:cs="Times New Roman" w:hint="default"/>
      </w:rPr>
    </w:lvl>
  </w:abstractNum>
  <w:abstractNum w:abstractNumId="14">
    <w:nsid w:val="2D1A6F13"/>
    <w:multiLevelType w:val="multilevel"/>
    <w:tmpl w:val="F0F217B8"/>
    <w:lvl w:ilvl="0">
      <w:start w:val="1"/>
      <w:numFmt w:val="decimal"/>
      <w:lvlText w:val="%1"/>
      <w:lvlJc w:val="left"/>
      <w:pPr>
        <w:ind w:left="576" w:hanging="576"/>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346B3D09"/>
    <w:multiLevelType w:val="hybridMultilevel"/>
    <w:tmpl w:val="A210CE24"/>
    <w:lvl w:ilvl="0" w:tplc="187A5C1A">
      <w:start w:val="1"/>
      <w:numFmt w:val="bullet"/>
      <w:pStyle w:val="a6"/>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C27778F"/>
    <w:multiLevelType w:val="hybridMultilevel"/>
    <w:tmpl w:val="29060E60"/>
    <w:lvl w:ilvl="0" w:tplc="0419000F">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01810B0"/>
    <w:multiLevelType w:val="hybridMultilevel"/>
    <w:tmpl w:val="81DE94CA"/>
    <w:lvl w:ilvl="0" w:tplc="9F4EF954">
      <w:start w:val="1"/>
      <w:numFmt w:val="bullet"/>
      <w:lvlText w:val="­"/>
      <w:lvlJc w:val="left"/>
      <w:pPr>
        <w:ind w:left="1429" w:hanging="360"/>
      </w:pPr>
      <w:rPr>
        <w:rFonts w:ascii="Courier New" w:hAnsi="Courier New" w:hint="default"/>
      </w:rPr>
    </w:lvl>
    <w:lvl w:ilvl="1" w:tplc="9CAC20A6">
      <w:numFmt w:val="bullet"/>
      <w:lvlText w:val="•"/>
      <w:lvlJc w:val="left"/>
      <w:pPr>
        <w:ind w:left="2674" w:hanging="885"/>
      </w:pPr>
      <w:rPr>
        <w:rFonts w:ascii="Times New Roman" w:eastAsia="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144211"/>
    <w:multiLevelType w:val="hybridMultilevel"/>
    <w:tmpl w:val="5E74E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3E32B2A"/>
    <w:multiLevelType w:val="multilevel"/>
    <w:tmpl w:val="4B2E8F2C"/>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47177CE7"/>
    <w:multiLevelType w:val="hybridMultilevel"/>
    <w:tmpl w:val="0F3E13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A7E1248"/>
    <w:multiLevelType w:val="hybridMultilevel"/>
    <w:tmpl w:val="F8C401FE"/>
    <w:lvl w:ilvl="0" w:tplc="FFFFFFFF">
      <w:start w:val="1"/>
      <w:numFmt w:val="bullet"/>
      <w:pStyle w:val="a7"/>
      <w:lvlText w:val="­"/>
      <w:lvlJc w:val="left"/>
      <w:pPr>
        <w:tabs>
          <w:tab w:val="num" w:pos="374"/>
        </w:tabs>
        <w:ind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B9E3A52"/>
    <w:multiLevelType w:val="hybridMultilevel"/>
    <w:tmpl w:val="28E0A740"/>
    <w:lvl w:ilvl="0" w:tplc="9F4EF95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BD47AC"/>
    <w:multiLevelType w:val="multilevel"/>
    <w:tmpl w:val="A72CABCE"/>
    <w:lvl w:ilvl="0">
      <w:start w:val="1"/>
      <w:numFmt w:val="bullet"/>
      <w:pStyle w:val="a8"/>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FE4E31"/>
    <w:multiLevelType w:val="multilevel"/>
    <w:tmpl w:val="E364341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8"/>
        </w:tabs>
        <w:ind w:left="1068" w:hanging="36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7">
    <w:nsid w:val="4E8F19E3"/>
    <w:multiLevelType w:val="hybridMultilevel"/>
    <w:tmpl w:val="8D8CC318"/>
    <w:lvl w:ilvl="0" w:tplc="9F4EF95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DCC283A"/>
    <w:multiLevelType w:val="hybridMultilevel"/>
    <w:tmpl w:val="73448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DE6922"/>
    <w:multiLevelType w:val="multilevel"/>
    <w:tmpl w:val="404C1500"/>
    <w:lvl w:ilvl="0">
      <w:start w:val="2"/>
      <w:numFmt w:val="decimal"/>
      <w:pStyle w:val="a9"/>
      <w:lvlText w:val="%1"/>
      <w:lvlJc w:val="left"/>
      <w:pPr>
        <w:tabs>
          <w:tab w:val="num" w:pos="480"/>
        </w:tabs>
        <w:ind w:left="480" w:hanging="480"/>
      </w:pPr>
      <w:rPr>
        <w:rFonts w:cs="Times New Roman" w:hint="default"/>
      </w:rPr>
    </w:lvl>
    <w:lvl w:ilvl="1">
      <w:start w:val="6"/>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997"/>
        </w:tabs>
        <w:ind w:left="1997"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31">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8F070D4"/>
    <w:multiLevelType w:val="hybridMultilevel"/>
    <w:tmpl w:val="4372CDA0"/>
    <w:lvl w:ilvl="0" w:tplc="957AF1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79F20E61"/>
    <w:multiLevelType w:val="multilevel"/>
    <w:tmpl w:val="C87E1B48"/>
    <w:lvl w:ilvl="0">
      <w:start w:val="1"/>
      <w:numFmt w:val="decimal"/>
      <w:lvlText w:val="%1."/>
      <w:lvlJc w:val="left"/>
      <w:pPr>
        <w:ind w:left="435" w:hanging="435"/>
      </w:pPr>
      <w:rPr>
        <w:rFonts w:cs="Times New Roman" w:hint="default"/>
      </w:rPr>
    </w:lvl>
    <w:lvl w:ilvl="1">
      <w:start w:val="1"/>
      <w:numFmt w:val="decimal"/>
      <w:lvlText w:val="%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7A654E2D"/>
    <w:multiLevelType w:val="hybridMultilevel"/>
    <w:tmpl w:val="25323704"/>
    <w:lvl w:ilvl="0" w:tplc="9F4EF95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5"/>
  </w:num>
  <w:num w:numId="4">
    <w:abstractNumId w:val="10"/>
  </w:num>
  <w:num w:numId="5">
    <w:abstractNumId w:val="25"/>
  </w:num>
  <w:num w:numId="6">
    <w:abstractNumId w:val="0"/>
  </w:num>
  <w:num w:numId="7">
    <w:abstractNumId w:val="9"/>
  </w:num>
  <w:num w:numId="8">
    <w:abstractNumId w:val="23"/>
  </w:num>
  <w:num w:numId="9">
    <w:abstractNumId w:val="3"/>
  </w:num>
  <w:num w:numId="10">
    <w:abstractNumId w:val="2"/>
  </w:num>
  <w:num w:numId="11">
    <w:abstractNumId w:val="1"/>
    <w:lvlOverride w:ilvl="0">
      <w:lvl w:ilvl="0">
        <w:start w:val="1"/>
        <w:numFmt w:val="russianUpper"/>
        <w:pStyle w:val="a"/>
        <w:suff w:val="nothing"/>
        <w:lvlText w:val="Приложение %1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Override>
  </w:num>
  <w:num w:numId="12">
    <w:abstractNumId w:val="13"/>
  </w:num>
  <w:num w:numId="13">
    <w:abstractNumId w:val="30"/>
  </w:num>
  <w:num w:numId="14">
    <w:abstractNumId w:val="12"/>
  </w:num>
  <w:num w:numId="15">
    <w:abstractNumId w:val="14"/>
  </w:num>
  <w:num w:numId="16">
    <w:abstractNumId w:val="26"/>
  </w:num>
  <w:num w:numId="17">
    <w:abstractNumId w:val="19"/>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4"/>
  </w:num>
  <w:num w:numId="21">
    <w:abstractNumId w:val="33"/>
  </w:num>
  <w:num w:numId="22">
    <w:abstractNumId w:val="24"/>
  </w:num>
  <w:num w:numId="23">
    <w:abstractNumId w:val="27"/>
  </w:num>
  <w:num w:numId="24">
    <w:abstractNumId w:val="18"/>
  </w:num>
  <w:num w:numId="25">
    <w:abstractNumId w:val="34"/>
  </w:num>
  <w:num w:numId="26">
    <w:abstractNumId w:val="29"/>
  </w:num>
  <w:num w:numId="27">
    <w:abstractNumId w:val="21"/>
  </w:num>
  <w:num w:numId="28">
    <w:abstractNumId w:val="11"/>
  </w:num>
  <w:num w:numId="29">
    <w:abstractNumId w:val="28"/>
  </w:num>
  <w:num w:numId="30">
    <w:abstractNumId w:val="35"/>
  </w:num>
  <w:num w:numId="31">
    <w:abstractNumId w:val="8"/>
  </w:num>
  <w:num w:numId="32">
    <w:abstractNumId w:val="16"/>
  </w:num>
  <w:num w:numId="3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1"/>
  </w:num>
  <w:num w:numId="37">
    <w:abstractNumId w:val="7"/>
  </w:num>
  <w:num w:numId="38">
    <w:abstractNumId w:val="6"/>
  </w:num>
  <w:num w:numId="39">
    <w:abstractNumId w:val="22"/>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evenAndOddHeaders/>
  <w:drawingGridHorizontalSpacing w:val="57"/>
  <w:drawingGridVerticalSpacing w:val="57"/>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0B85"/>
    <w:rsid w:val="00001ACD"/>
    <w:rsid w:val="00006C78"/>
    <w:rsid w:val="00016422"/>
    <w:rsid w:val="000262B6"/>
    <w:rsid w:val="000304FF"/>
    <w:rsid w:val="0003747B"/>
    <w:rsid w:val="00045128"/>
    <w:rsid w:val="00047EDB"/>
    <w:rsid w:val="00053341"/>
    <w:rsid w:val="000533F9"/>
    <w:rsid w:val="00054784"/>
    <w:rsid w:val="0005650D"/>
    <w:rsid w:val="00060278"/>
    <w:rsid w:val="00063F2D"/>
    <w:rsid w:val="00075621"/>
    <w:rsid w:val="0007728F"/>
    <w:rsid w:val="00081471"/>
    <w:rsid w:val="0008279D"/>
    <w:rsid w:val="000833CA"/>
    <w:rsid w:val="00095E10"/>
    <w:rsid w:val="000976EA"/>
    <w:rsid w:val="000A11D3"/>
    <w:rsid w:val="000A36EC"/>
    <w:rsid w:val="000A544F"/>
    <w:rsid w:val="000A5A8C"/>
    <w:rsid w:val="000B0EE1"/>
    <w:rsid w:val="000B1991"/>
    <w:rsid w:val="000B2E46"/>
    <w:rsid w:val="000B6D40"/>
    <w:rsid w:val="000B7D04"/>
    <w:rsid w:val="000C3653"/>
    <w:rsid w:val="000C4C8F"/>
    <w:rsid w:val="000D4853"/>
    <w:rsid w:val="000D5DAD"/>
    <w:rsid w:val="000E1CBB"/>
    <w:rsid w:val="000E7B14"/>
    <w:rsid w:val="000F27BF"/>
    <w:rsid w:val="000F2FCD"/>
    <w:rsid w:val="000F4035"/>
    <w:rsid w:val="00101412"/>
    <w:rsid w:val="00101D1C"/>
    <w:rsid w:val="0010356C"/>
    <w:rsid w:val="00112645"/>
    <w:rsid w:val="00121C8B"/>
    <w:rsid w:val="00123E67"/>
    <w:rsid w:val="00124A5B"/>
    <w:rsid w:val="001328D8"/>
    <w:rsid w:val="001367E6"/>
    <w:rsid w:val="00137BA3"/>
    <w:rsid w:val="00150C7F"/>
    <w:rsid w:val="001520EC"/>
    <w:rsid w:val="0015297A"/>
    <w:rsid w:val="00157121"/>
    <w:rsid w:val="001573FD"/>
    <w:rsid w:val="001625A9"/>
    <w:rsid w:val="00163F37"/>
    <w:rsid w:val="0016478D"/>
    <w:rsid w:val="001853C6"/>
    <w:rsid w:val="001939AD"/>
    <w:rsid w:val="00196126"/>
    <w:rsid w:val="001979AE"/>
    <w:rsid w:val="001A2C30"/>
    <w:rsid w:val="001B078C"/>
    <w:rsid w:val="001B07F8"/>
    <w:rsid w:val="001B4761"/>
    <w:rsid w:val="001D435C"/>
    <w:rsid w:val="001E0F89"/>
    <w:rsid w:val="001E676B"/>
    <w:rsid w:val="001F4A5C"/>
    <w:rsid w:val="001F5E0B"/>
    <w:rsid w:val="002015E2"/>
    <w:rsid w:val="00205FD3"/>
    <w:rsid w:val="002148C7"/>
    <w:rsid w:val="00221097"/>
    <w:rsid w:val="002243A2"/>
    <w:rsid w:val="0023468D"/>
    <w:rsid w:val="00237BB3"/>
    <w:rsid w:val="002429C3"/>
    <w:rsid w:val="00242F0C"/>
    <w:rsid w:val="002439AA"/>
    <w:rsid w:val="0025087D"/>
    <w:rsid w:val="002529F4"/>
    <w:rsid w:val="002545BF"/>
    <w:rsid w:val="0026604C"/>
    <w:rsid w:val="0027704B"/>
    <w:rsid w:val="002779E8"/>
    <w:rsid w:val="00281042"/>
    <w:rsid w:val="00281A88"/>
    <w:rsid w:val="0028658E"/>
    <w:rsid w:val="00286A67"/>
    <w:rsid w:val="002927F0"/>
    <w:rsid w:val="0029359E"/>
    <w:rsid w:val="00294283"/>
    <w:rsid w:val="002A3CDD"/>
    <w:rsid w:val="002A5DF5"/>
    <w:rsid w:val="002B46B5"/>
    <w:rsid w:val="002B4846"/>
    <w:rsid w:val="002B50A0"/>
    <w:rsid w:val="002C2A3C"/>
    <w:rsid w:val="002D64BD"/>
    <w:rsid w:val="002E06F5"/>
    <w:rsid w:val="002E1DFA"/>
    <w:rsid w:val="002E1F82"/>
    <w:rsid w:val="002E269C"/>
    <w:rsid w:val="002E7015"/>
    <w:rsid w:val="002F19C1"/>
    <w:rsid w:val="00306EE9"/>
    <w:rsid w:val="003174B2"/>
    <w:rsid w:val="00323898"/>
    <w:rsid w:val="0032760C"/>
    <w:rsid w:val="00330FAA"/>
    <w:rsid w:val="00335F01"/>
    <w:rsid w:val="00337C15"/>
    <w:rsid w:val="00342FB8"/>
    <w:rsid w:val="003517A4"/>
    <w:rsid w:val="0035577C"/>
    <w:rsid w:val="0036208D"/>
    <w:rsid w:val="0036435C"/>
    <w:rsid w:val="003659FF"/>
    <w:rsid w:val="003677FE"/>
    <w:rsid w:val="0037047E"/>
    <w:rsid w:val="00376846"/>
    <w:rsid w:val="003777FD"/>
    <w:rsid w:val="003817CB"/>
    <w:rsid w:val="00381D97"/>
    <w:rsid w:val="003858D8"/>
    <w:rsid w:val="00392451"/>
    <w:rsid w:val="003959BC"/>
    <w:rsid w:val="003970B7"/>
    <w:rsid w:val="00397E3B"/>
    <w:rsid w:val="003A315B"/>
    <w:rsid w:val="003C166D"/>
    <w:rsid w:val="003C4663"/>
    <w:rsid w:val="003C669D"/>
    <w:rsid w:val="003C7B3F"/>
    <w:rsid w:val="003D1776"/>
    <w:rsid w:val="003D382B"/>
    <w:rsid w:val="003D563A"/>
    <w:rsid w:val="003E22E4"/>
    <w:rsid w:val="003E3B4D"/>
    <w:rsid w:val="003F6CB0"/>
    <w:rsid w:val="003F76CF"/>
    <w:rsid w:val="004018FF"/>
    <w:rsid w:val="004062BA"/>
    <w:rsid w:val="004111BE"/>
    <w:rsid w:val="00415533"/>
    <w:rsid w:val="004311AD"/>
    <w:rsid w:val="00432B0B"/>
    <w:rsid w:val="0043462F"/>
    <w:rsid w:val="00436789"/>
    <w:rsid w:val="0044394C"/>
    <w:rsid w:val="004574E4"/>
    <w:rsid w:val="00464B7B"/>
    <w:rsid w:val="00464D1E"/>
    <w:rsid w:val="00466300"/>
    <w:rsid w:val="0047027D"/>
    <w:rsid w:val="004722E7"/>
    <w:rsid w:val="00473EB3"/>
    <w:rsid w:val="00474126"/>
    <w:rsid w:val="00477149"/>
    <w:rsid w:val="00477FA3"/>
    <w:rsid w:val="00480CAF"/>
    <w:rsid w:val="00484D01"/>
    <w:rsid w:val="00484DA7"/>
    <w:rsid w:val="00486441"/>
    <w:rsid w:val="004972C5"/>
    <w:rsid w:val="004972D5"/>
    <w:rsid w:val="004975A0"/>
    <w:rsid w:val="004A1F04"/>
    <w:rsid w:val="004A2CA0"/>
    <w:rsid w:val="004A39B1"/>
    <w:rsid w:val="004A4CF6"/>
    <w:rsid w:val="004A6D56"/>
    <w:rsid w:val="004A6E0B"/>
    <w:rsid w:val="004A722D"/>
    <w:rsid w:val="004A77DF"/>
    <w:rsid w:val="004B0AAC"/>
    <w:rsid w:val="004B0B81"/>
    <w:rsid w:val="004B2E0F"/>
    <w:rsid w:val="004C4353"/>
    <w:rsid w:val="004C4602"/>
    <w:rsid w:val="004D5980"/>
    <w:rsid w:val="004D7D78"/>
    <w:rsid w:val="004E07FF"/>
    <w:rsid w:val="004E29D0"/>
    <w:rsid w:val="004E4912"/>
    <w:rsid w:val="004F1190"/>
    <w:rsid w:val="004F3178"/>
    <w:rsid w:val="004F7CCB"/>
    <w:rsid w:val="004F7EEF"/>
    <w:rsid w:val="00501938"/>
    <w:rsid w:val="005028AB"/>
    <w:rsid w:val="0050438F"/>
    <w:rsid w:val="0050483C"/>
    <w:rsid w:val="0050697D"/>
    <w:rsid w:val="0050782B"/>
    <w:rsid w:val="005109EF"/>
    <w:rsid w:val="00511862"/>
    <w:rsid w:val="00514A24"/>
    <w:rsid w:val="005158AF"/>
    <w:rsid w:val="0051691C"/>
    <w:rsid w:val="005178CB"/>
    <w:rsid w:val="005221F7"/>
    <w:rsid w:val="00523B52"/>
    <w:rsid w:val="00523F1F"/>
    <w:rsid w:val="00525EE2"/>
    <w:rsid w:val="00537BE2"/>
    <w:rsid w:val="00537D5A"/>
    <w:rsid w:val="00540257"/>
    <w:rsid w:val="005427CC"/>
    <w:rsid w:val="005461D8"/>
    <w:rsid w:val="0055251D"/>
    <w:rsid w:val="00552F3F"/>
    <w:rsid w:val="0055437E"/>
    <w:rsid w:val="00557E2B"/>
    <w:rsid w:val="00563505"/>
    <w:rsid w:val="00565C92"/>
    <w:rsid w:val="0056608F"/>
    <w:rsid w:val="00566ED1"/>
    <w:rsid w:val="00570439"/>
    <w:rsid w:val="005838F9"/>
    <w:rsid w:val="00593128"/>
    <w:rsid w:val="00594E8B"/>
    <w:rsid w:val="00596F67"/>
    <w:rsid w:val="005A063D"/>
    <w:rsid w:val="005B03D4"/>
    <w:rsid w:val="005B0B0D"/>
    <w:rsid w:val="005B1A29"/>
    <w:rsid w:val="005B7C7D"/>
    <w:rsid w:val="005C0A01"/>
    <w:rsid w:val="005C1642"/>
    <w:rsid w:val="005C2B8D"/>
    <w:rsid w:val="005C7CD2"/>
    <w:rsid w:val="005E2B84"/>
    <w:rsid w:val="005E39F8"/>
    <w:rsid w:val="005E52D3"/>
    <w:rsid w:val="00601910"/>
    <w:rsid w:val="00602793"/>
    <w:rsid w:val="00606B20"/>
    <w:rsid w:val="006125A1"/>
    <w:rsid w:val="00621051"/>
    <w:rsid w:val="00622CBB"/>
    <w:rsid w:val="00622E22"/>
    <w:rsid w:val="00623614"/>
    <w:rsid w:val="006321F9"/>
    <w:rsid w:val="006429DE"/>
    <w:rsid w:val="0064380C"/>
    <w:rsid w:val="0064633E"/>
    <w:rsid w:val="00650782"/>
    <w:rsid w:val="00655283"/>
    <w:rsid w:val="006563B5"/>
    <w:rsid w:val="00661371"/>
    <w:rsid w:val="00661D68"/>
    <w:rsid w:val="00670AA6"/>
    <w:rsid w:val="00671D80"/>
    <w:rsid w:val="00675010"/>
    <w:rsid w:val="00683F03"/>
    <w:rsid w:val="006944DD"/>
    <w:rsid w:val="006A3ED4"/>
    <w:rsid w:val="006B5E78"/>
    <w:rsid w:val="006B7117"/>
    <w:rsid w:val="006B747E"/>
    <w:rsid w:val="006C275C"/>
    <w:rsid w:val="006D4208"/>
    <w:rsid w:val="006F3D4D"/>
    <w:rsid w:val="006F3F4D"/>
    <w:rsid w:val="006F69A5"/>
    <w:rsid w:val="006F7C81"/>
    <w:rsid w:val="00701EA6"/>
    <w:rsid w:val="0070220D"/>
    <w:rsid w:val="007106A1"/>
    <w:rsid w:val="0071443E"/>
    <w:rsid w:val="007154CA"/>
    <w:rsid w:val="007219EA"/>
    <w:rsid w:val="00723C23"/>
    <w:rsid w:val="00723F08"/>
    <w:rsid w:val="007343C1"/>
    <w:rsid w:val="00734D1A"/>
    <w:rsid w:val="0073578C"/>
    <w:rsid w:val="00742E8F"/>
    <w:rsid w:val="00747F04"/>
    <w:rsid w:val="00750714"/>
    <w:rsid w:val="00757D2A"/>
    <w:rsid w:val="00760B85"/>
    <w:rsid w:val="00761622"/>
    <w:rsid w:val="0076276E"/>
    <w:rsid w:val="00764B60"/>
    <w:rsid w:val="00767D21"/>
    <w:rsid w:val="007733BE"/>
    <w:rsid w:val="00773DBC"/>
    <w:rsid w:val="007751E0"/>
    <w:rsid w:val="0078073C"/>
    <w:rsid w:val="00781B55"/>
    <w:rsid w:val="00785492"/>
    <w:rsid w:val="00785C73"/>
    <w:rsid w:val="00790DCC"/>
    <w:rsid w:val="007A01C5"/>
    <w:rsid w:val="007A2922"/>
    <w:rsid w:val="007B147C"/>
    <w:rsid w:val="007B556C"/>
    <w:rsid w:val="007B7B9F"/>
    <w:rsid w:val="007D3749"/>
    <w:rsid w:val="007D45EF"/>
    <w:rsid w:val="007D4780"/>
    <w:rsid w:val="007D4E8F"/>
    <w:rsid w:val="007E7D78"/>
    <w:rsid w:val="007F2420"/>
    <w:rsid w:val="007F25F4"/>
    <w:rsid w:val="007F26CD"/>
    <w:rsid w:val="007F2E6E"/>
    <w:rsid w:val="007F2F8D"/>
    <w:rsid w:val="007F34AC"/>
    <w:rsid w:val="007F499F"/>
    <w:rsid w:val="007F4E47"/>
    <w:rsid w:val="00801201"/>
    <w:rsid w:val="008025DF"/>
    <w:rsid w:val="00803B96"/>
    <w:rsid w:val="00810DA7"/>
    <w:rsid w:val="008114C5"/>
    <w:rsid w:val="00815B2A"/>
    <w:rsid w:val="008218CD"/>
    <w:rsid w:val="00830140"/>
    <w:rsid w:val="00834EB5"/>
    <w:rsid w:val="00836197"/>
    <w:rsid w:val="00840A6C"/>
    <w:rsid w:val="00841EF8"/>
    <w:rsid w:val="00843775"/>
    <w:rsid w:val="00843F49"/>
    <w:rsid w:val="008537C7"/>
    <w:rsid w:val="00857310"/>
    <w:rsid w:val="0086094C"/>
    <w:rsid w:val="008630E6"/>
    <w:rsid w:val="00874808"/>
    <w:rsid w:val="0087518F"/>
    <w:rsid w:val="00881396"/>
    <w:rsid w:val="0088287D"/>
    <w:rsid w:val="008842FD"/>
    <w:rsid w:val="00884BE8"/>
    <w:rsid w:val="00886A8F"/>
    <w:rsid w:val="0089296B"/>
    <w:rsid w:val="00892AEE"/>
    <w:rsid w:val="0089784F"/>
    <w:rsid w:val="008A05F5"/>
    <w:rsid w:val="008A07F0"/>
    <w:rsid w:val="008A0832"/>
    <w:rsid w:val="008A2641"/>
    <w:rsid w:val="008B72AD"/>
    <w:rsid w:val="008B77F8"/>
    <w:rsid w:val="008C02CD"/>
    <w:rsid w:val="008C128A"/>
    <w:rsid w:val="008C2AF9"/>
    <w:rsid w:val="008C5145"/>
    <w:rsid w:val="008C6C8C"/>
    <w:rsid w:val="008D173E"/>
    <w:rsid w:val="008D4B3C"/>
    <w:rsid w:val="008E1143"/>
    <w:rsid w:val="008E278D"/>
    <w:rsid w:val="008E3E64"/>
    <w:rsid w:val="008F1B94"/>
    <w:rsid w:val="00906C37"/>
    <w:rsid w:val="00910A9F"/>
    <w:rsid w:val="00922AAF"/>
    <w:rsid w:val="009272A3"/>
    <w:rsid w:val="00930C94"/>
    <w:rsid w:val="00933101"/>
    <w:rsid w:val="0093650B"/>
    <w:rsid w:val="00943343"/>
    <w:rsid w:val="00954252"/>
    <w:rsid w:val="009549B4"/>
    <w:rsid w:val="00956D26"/>
    <w:rsid w:val="00960642"/>
    <w:rsid w:val="00960B66"/>
    <w:rsid w:val="0096268A"/>
    <w:rsid w:val="00981DC2"/>
    <w:rsid w:val="00985E8E"/>
    <w:rsid w:val="00990F43"/>
    <w:rsid w:val="00993ADD"/>
    <w:rsid w:val="009A2976"/>
    <w:rsid w:val="009A3A49"/>
    <w:rsid w:val="009A6CE5"/>
    <w:rsid w:val="009A7A47"/>
    <w:rsid w:val="009B03BF"/>
    <w:rsid w:val="009B28C4"/>
    <w:rsid w:val="009B297A"/>
    <w:rsid w:val="009B3E58"/>
    <w:rsid w:val="009B499A"/>
    <w:rsid w:val="009B732C"/>
    <w:rsid w:val="009C68DC"/>
    <w:rsid w:val="009D0840"/>
    <w:rsid w:val="009D12F3"/>
    <w:rsid w:val="009D280B"/>
    <w:rsid w:val="009D3854"/>
    <w:rsid w:val="009D7935"/>
    <w:rsid w:val="009E27F9"/>
    <w:rsid w:val="009E78B8"/>
    <w:rsid w:val="009F3225"/>
    <w:rsid w:val="009F3F81"/>
    <w:rsid w:val="00A01718"/>
    <w:rsid w:val="00A05348"/>
    <w:rsid w:val="00A0584B"/>
    <w:rsid w:val="00A16797"/>
    <w:rsid w:val="00A177A0"/>
    <w:rsid w:val="00A23D24"/>
    <w:rsid w:val="00A2574F"/>
    <w:rsid w:val="00A33B3E"/>
    <w:rsid w:val="00A41FC4"/>
    <w:rsid w:val="00A43E37"/>
    <w:rsid w:val="00A47E53"/>
    <w:rsid w:val="00A55CFA"/>
    <w:rsid w:val="00A641D4"/>
    <w:rsid w:val="00A64809"/>
    <w:rsid w:val="00A76042"/>
    <w:rsid w:val="00A84315"/>
    <w:rsid w:val="00A866B5"/>
    <w:rsid w:val="00A86E3D"/>
    <w:rsid w:val="00A87857"/>
    <w:rsid w:val="00A911C9"/>
    <w:rsid w:val="00A91460"/>
    <w:rsid w:val="00A915B3"/>
    <w:rsid w:val="00A918D3"/>
    <w:rsid w:val="00A91E2A"/>
    <w:rsid w:val="00A972FB"/>
    <w:rsid w:val="00AA45CF"/>
    <w:rsid w:val="00AA68A7"/>
    <w:rsid w:val="00AA6AE1"/>
    <w:rsid w:val="00AB332A"/>
    <w:rsid w:val="00AB4BA0"/>
    <w:rsid w:val="00AB725A"/>
    <w:rsid w:val="00AC2665"/>
    <w:rsid w:val="00AE070C"/>
    <w:rsid w:val="00AE3154"/>
    <w:rsid w:val="00AE3DF6"/>
    <w:rsid w:val="00AE7F84"/>
    <w:rsid w:val="00B0737F"/>
    <w:rsid w:val="00B13162"/>
    <w:rsid w:val="00B216FE"/>
    <w:rsid w:val="00B237E2"/>
    <w:rsid w:val="00B24055"/>
    <w:rsid w:val="00B2590B"/>
    <w:rsid w:val="00B25B28"/>
    <w:rsid w:val="00B327F1"/>
    <w:rsid w:val="00B37063"/>
    <w:rsid w:val="00B434F5"/>
    <w:rsid w:val="00B43828"/>
    <w:rsid w:val="00B44BA1"/>
    <w:rsid w:val="00B44FF2"/>
    <w:rsid w:val="00B45E05"/>
    <w:rsid w:val="00B4650A"/>
    <w:rsid w:val="00B47189"/>
    <w:rsid w:val="00B50957"/>
    <w:rsid w:val="00B552D9"/>
    <w:rsid w:val="00B65164"/>
    <w:rsid w:val="00B70C35"/>
    <w:rsid w:val="00B82082"/>
    <w:rsid w:val="00B90A8F"/>
    <w:rsid w:val="00B9209E"/>
    <w:rsid w:val="00B965ED"/>
    <w:rsid w:val="00B9663C"/>
    <w:rsid w:val="00B97306"/>
    <w:rsid w:val="00BA0AA7"/>
    <w:rsid w:val="00BB2663"/>
    <w:rsid w:val="00BB2D30"/>
    <w:rsid w:val="00BB3D9A"/>
    <w:rsid w:val="00BC4BB2"/>
    <w:rsid w:val="00BC6C0A"/>
    <w:rsid w:val="00BD0D97"/>
    <w:rsid w:val="00BD25F8"/>
    <w:rsid w:val="00BD27B9"/>
    <w:rsid w:val="00BE0AC8"/>
    <w:rsid w:val="00BE3064"/>
    <w:rsid w:val="00BF3DB2"/>
    <w:rsid w:val="00BF6CED"/>
    <w:rsid w:val="00BF755C"/>
    <w:rsid w:val="00BF7EEC"/>
    <w:rsid w:val="00C03F08"/>
    <w:rsid w:val="00C060A9"/>
    <w:rsid w:val="00C066B3"/>
    <w:rsid w:val="00C1218E"/>
    <w:rsid w:val="00C139DC"/>
    <w:rsid w:val="00C247AB"/>
    <w:rsid w:val="00C3115B"/>
    <w:rsid w:val="00C32BEF"/>
    <w:rsid w:val="00C34571"/>
    <w:rsid w:val="00C3669B"/>
    <w:rsid w:val="00C47BA4"/>
    <w:rsid w:val="00C5378E"/>
    <w:rsid w:val="00C55DE1"/>
    <w:rsid w:val="00C57E36"/>
    <w:rsid w:val="00C7237F"/>
    <w:rsid w:val="00C72645"/>
    <w:rsid w:val="00C7547A"/>
    <w:rsid w:val="00C771AB"/>
    <w:rsid w:val="00C84F49"/>
    <w:rsid w:val="00C906E2"/>
    <w:rsid w:val="00C93F53"/>
    <w:rsid w:val="00C941C0"/>
    <w:rsid w:val="00C949F5"/>
    <w:rsid w:val="00C94C25"/>
    <w:rsid w:val="00C96389"/>
    <w:rsid w:val="00CA307A"/>
    <w:rsid w:val="00CA45AD"/>
    <w:rsid w:val="00CA631C"/>
    <w:rsid w:val="00CB00D7"/>
    <w:rsid w:val="00CC043E"/>
    <w:rsid w:val="00CC509D"/>
    <w:rsid w:val="00CC734B"/>
    <w:rsid w:val="00CD3A94"/>
    <w:rsid w:val="00CE35E6"/>
    <w:rsid w:val="00CE3C50"/>
    <w:rsid w:val="00CE3F28"/>
    <w:rsid w:val="00CE4AB6"/>
    <w:rsid w:val="00CE5DAE"/>
    <w:rsid w:val="00D00CA3"/>
    <w:rsid w:val="00D1018D"/>
    <w:rsid w:val="00D1036F"/>
    <w:rsid w:val="00D14285"/>
    <w:rsid w:val="00D311EF"/>
    <w:rsid w:val="00D35DC5"/>
    <w:rsid w:val="00D40918"/>
    <w:rsid w:val="00D42D92"/>
    <w:rsid w:val="00D43FB8"/>
    <w:rsid w:val="00D4548A"/>
    <w:rsid w:val="00D50D21"/>
    <w:rsid w:val="00D519BF"/>
    <w:rsid w:val="00D54E54"/>
    <w:rsid w:val="00D55635"/>
    <w:rsid w:val="00D57200"/>
    <w:rsid w:val="00D57A83"/>
    <w:rsid w:val="00D63DF4"/>
    <w:rsid w:val="00D64D6B"/>
    <w:rsid w:val="00D76BA3"/>
    <w:rsid w:val="00D81911"/>
    <w:rsid w:val="00D8216C"/>
    <w:rsid w:val="00D842B2"/>
    <w:rsid w:val="00D85729"/>
    <w:rsid w:val="00D874B6"/>
    <w:rsid w:val="00D875DD"/>
    <w:rsid w:val="00D92832"/>
    <w:rsid w:val="00D94BDC"/>
    <w:rsid w:val="00D9522E"/>
    <w:rsid w:val="00DA2C0D"/>
    <w:rsid w:val="00DA66B5"/>
    <w:rsid w:val="00DB3A2B"/>
    <w:rsid w:val="00DB53DC"/>
    <w:rsid w:val="00DC2016"/>
    <w:rsid w:val="00DC31D7"/>
    <w:rsid w:val="00DD00F3"/>
    <w:rsid w:val="00DE0527"/>
    <w:rsid w:val="00DE0E1B"/>
    <w:rsid w:val="00DE4C4A"/>
    <w:rsid w:val="00DF03E6"/>
    <w:rsid w:val="00DF0E61"/>
    <w:rsid w:val="00E02498"/>
    <w:rsid w:val="00E02765"/>
    <w:rsid w:val="00E0485F"/>
    <w:rsid w:val="00E102C8"/>
    <w:rsid w:val="00E12EB0"/>
    <w:rsid w:val="00E17633"/>
    <w:rsid w:val="00E23642"/>
    <w:rsid w:val="00E2380F"/>
    <w:rsid w:val="00E264DF"/>
    <w:rsid w:val="00E311A5"/>
    <w:rsid w:val="00E352C5"/>
    <w:rsid w:val="00E37BF8"/>
    <w:rsid w:val="00E40A0C"/>
    <w:rsid w:val="00E412DA"/>
    <w:rsid w:val="00E5592E"/>
    <w:rsid w:val="00E55FE6"/>
    <w:rsid w:val="00E566BA"/>
    <w:rsid w:val="00E56DAE"/>
    <w:rsid w:val="00E62F30"/>
    <w:rsid w:val="00E73766"/>
    <w:rsid w:val="00E73B8F"/>
    <w:rsid w:val="00E8585B"/>
    <w:rsid w:val="00E93714"/>
    <w:rsid w:val="00E971AC"/>
    <w:rsid w:val="00EA3510"/>
    <w:rsid w:val="00EA42F4"/>
    <w:rsid w:val="00EB7650"/>
    <w:rsid w:val="00ED4CD5"/>
    <w:rsid w:val="00ED6D55"/>
    <w:rsid w:val="00ED7EDC"/>
    <w:rsid w:val="00EE7F28"/>
    <w:rsid w:val="00EF1110"/>
    <w:rsid w:val="00EF3EEA"/>
    <w:rsid w:val="00EF41BE"/>
    <w:rsid w:val="00F00CAB"/>
    <w:rsid w:val="00F00DEF"/>
    <w:rsid w:val="00F0201B"/>
    <w:rsid w:val="00F05D21"/>
    <w:rsid w:val="00F06A1D"/>
    <w:rsid w:val="00F06A8F"/>
    <w:rsid w:val="00F13725"/>
    <w:rsid w:val="00F14005"/>
    <w:rsid w:val="00F1724A"/>
    <w:rsid w:val="00F26460"/>
    <w:rsid w:val="00F31587"/>
    <w:rsid w:val="00F343B7"/>
    <w:rsid w:val="00F379DE"/>
    <w:rsid w:val="00F430C3"/>
    <w:rsid w:val="00F46D0C"/>
    <w:rsid w:val="00F5424B"/>
    <w:rsid w:val="00F5444B"/>
    <w:rsid w:val="00F549C5"/>
    <w:rsid w:val="00F65E66"/>
    <w:rsid w:val="00F705A4"/>
    <w:rsid w:val="00F7383D"/>
    <w:rsid w:val="00F83A33"/>
    <w:rsid w:val="00F90605"/>
    <w:rsid w:val="00F979E5"/>
    <w:rsid w:val="00FA2829"/>
    <w:rsid w:val="00FA4180"/>
    <w:rsid w:val="00FA7FEA"/>
    <w:rsid w:val="00FB57BA"/>
    <w:rsid w:val="00FB6261"/>
    <w:rsid w:val="00FB7A08"/>
    <w:rsid w:val="00FC4CA2"/>
    <w:rsid w:val="00FC6B5A"/>
    <w:rsid w:val="00FC7E47"/>
    <w:rsid w:val="00FD42E9"/>
    <w:rsid w:val="00FD67AB"/>
    <w:rsid w:val="00FD6C28"/>
    <w:rsid w:val="00FE362B"/>
    <w:rsid w:val="00FF127F"/>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101D1C"/>
    <w:rPr>
      <w:sz w:val="24"/>
      <w:szCs w:val="24"/>
    </w:rPr>
  </w:style>
  <w:style w:type="paragraph" w:styleId="1">
    <w:name w:val="heading 1"/>
    <w:basedOn w:val="aa"/>
    <w:next w:val="aa"/>
    <w:link w:val="10"/>
    <w:uiPriority w:val="99"/>
    <w:qFormat/>
    <w:rsid w:val="00AC2665"/>
    <w:pPr>
      <w:keepNext/>
      <w:spacing w:before="240" w:after="60"/>
      <w:outlineLvl w:val="0"/>
    </w:pPr>
    <w:rPr>
      <w:rFonts w:ascii="Arial" w:hAnsi="Arial" w:cs="Arial"/>
      <w:b/>
      <w:bCs/>
      <w:kern w:val="32"/>
      <w:sz w:val="32"/>
      <w:szCs w:val="32"/>
    </w:rPr>
  </w:style>
  <w:style w:type="paragraph" w:styleId="2">
    <w:name w:val="heading 2"/>
    <w:basedOn w:val="aa"/>
    <w:next w:val="aa"/>
    <w:link w:val="20"/>
    <w:uiPriority w:val="99"/>
    <w:qFormat/>
    <w:rsid w:val="007F2F8D"/>
    <w:pPr>
      <w:keepNext/>
      <w:spacing w:before="240" w:after="60"/>
      <w:outlineLvl w:val="1"/>
    </w:pPr>
    <w:rPr>
      <w:rFonts w:ascii="Arial" w:hAnsi="Arial" w:cs="Arial"/>
      <w:b/>
      <w:bCs/>
      <w:i/>
      <w:iCs/>
      <w:sz w:val="28"/>
      <w:szCs w:val="28"/>
    </w:rPr>
  </w:style>
  <w:style w:type="paragraph" w:styleId="30">
    <w:name w:val="heading 3"/>
    <w:basedOn w:val="aa"/>
    <w:next w:val="aa"/>
    <w:link w:val="31"/>
    <w:uiPriority w:val="99"/>
    <w:qFormat/>
    <w:rsid w:val="00FB57BA"/>
    <w:pPr>
      <w:keepNext/>
      <w:spacing w:before="240" w:after="60"/>
      <w:outlineLvl w:val="2"/>
    </w:pPr>
    <w:rPr>
      <w:rFonts w:ascii="Arial" w:hAnsi="Arial" w:cs="Arial"/>
      <w:b/>
      <w:bCs/>
      <w:sz w:val="26"/>
      <w:szCs w:val="26"/>
    </w:rPr>
  </w:style>
  <w:style w:type="paragraph" w:styleId="4">
    <w:name w:val="heading 4"/>
    <w:basedOn w:val="aa"/>
    <w:next w:val="aa"/>
    <w:link w:val="40"/>
    <w:uiPriority w:val="99"/>
    <w:qFormat/>
    <w:rsid w:val="000D5DAD"/>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a"/>
    <w:next w:val="aa"/>
    <w:link w:val="50"/>
    <w:uiPriority w:val="99"/>
    <w:qFormat/>
    <w:rsid w:val="00956D26"/>
    <w:pPr>
      <w:spacing w:before="240" w:after="60"/>
      <w:outlineLvl w:val="4"/>
    </w:pPr>
    <w:rPr>
      <w:b/>
      <w:bCs/>
      <w:i/>
      <w:iCs/>
      <w:sz w:val="26"/>
      <w:szCs w:val="26"/>
    </w:rPr>
  </w:style>
  <w:style w:type="paragraph" w:styleId="6">
    <w:name w:val="heading 6"/>
    <w:basedOn w:val="aa"/>
    <w:next w:val="aa"/>
    <w:link w:val="60"/>
    <w:uiPriority w:val="99"/>
    <w:qFormat/>
    <w:rsid w:val="00602793"/>
    <w:pPr>
      <w:spacing w:before="240" w:after="60"/>
      <w:outlineLvl w:val="5"/>
    </w:pPr>
    <w:rPr>
      <w:b/>
      <w:bCs/>
      <w:sz w:val="22"/>
      <w:szCs w:val="22"/>
    </w:rPr>
  </w:style>
  <w:style w:type="paragraph" w:styleId="7">
    <w:name w:val="heading 7"/>
    <w:basedOn w:val="aa"/>
    <w:next w:val="aa"/>
    <w:link w:val="70"/>
    <w:uiPriority w:val="99"/>
    <w:qFormat/>
    <w:rsid w:val="000D5DAD"/>
    <w:pPr>
      <w:keepNext/>
      <w:widowControl w:val="0"/>
      <w:tabs>
        <w:tab w:val="num" w:pos="4074"/>
      </w:tabs>
      <w:autoSpaceDE w:val="0"/>
      <w:autoSpaceDN w:val="0"/>
      <w:adjustRightInd w:val="0"/>
      <w:ind w:left="4074" w:hanging="1296"/>
      <w:outlineLvl w:val="6"/>
    </w:pPr>
    <w:rPr>
      <w:sz w:val="28"/>
      <w:szCs w:val="18"/>
    </w:rPr>
  </w:style>
  <w:style w:type="paragraph" w:styleId="8">
    <w:name w:val="heading 8"/>
    <w:basedOn w:val="aa"/>
    <w:next w:val="aa"/>
    <w:link w:val="80"/>
    <w:uiPriority w:val="99"/>
    <w:qFormat/>
    <w:rsid w:val="000D5DAD"/>
    <w:pPr>
      <w:keepNext/>
      <w:widowControl w:val="0"/>
      <w:tabs>
        <w:tab w:val="num" w:pos="4218"/>
      </w:tabs>
      <w:autoSpaceDE w:val="0"/>
      <w:autoSpaceDN w:val="0"/>
      <w:adjustRightInd w:val="0"/>
      <w:ind w:left="4218" w:hanging="1440"/>
      <w:jc w:val="both"/>
      <w:outlineLvl w:val="7"/>
    </w:pPr>
    <w:rPr>
      <w:sz w:val="28"/>
      <w:szCs w:val="20"/>
    </w:rPr>
  </w:style>
  <w:style w:type="paragraph" w:styleId="9">
    <w:name w:val="heading 9"/>
    <w:basedOn w:val="aa"/>
    <w:next w:val="aa"/>
    <w:link w:val="90"/>
    <w:uiPriority w:val="99"/>
    <w:qFormat/>
    <w:rsid w:val="000D5DAD"/>
    <w:pPr>
      <w:keepNext/>
      <w:widowControl w:val="0"/>
      <w:tabs>
        <w:tab w:val="num" w:pos="4362"/>
      </w:tabs>
      <w:autoSpaceDE w:val="0"/>
      <w:autoSpaceDN w:val="0"/>
      <w:adjustRightInd w:val="0"/>
      <w:ind w:left="4362" w:right="200" w:hanging="1584"/>
      <w:jc w:val="both"/>
      <w:outlineLvl w:val="8"/>
    </w:pPr>
    <w:rPr>
      <w:b/>
      <w:sz w:val="28"/>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0">
    <w:name w:val="Заголовок 1 Знак"/>
    <w:link w:val="1"/>
    <w:uiPriority w:val="9"/>
    <w:rsid w:val="000A2AF1"/>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0A2AF1"/>
    <w:rPr>
      <w:rFonts w:ascii="Cambria" w:eastAsia="Times New Roman" w:hAnsi="Cambria" w:cs="Times New Roman"/>
      <w:b/>
      <w:bCs/>
      <w:i/>
      <w:iCs/>
      <w:sz w:val="28"/>
      <w:szCs w:val="28"/>
    </w:rPr>
  </w:style>
  <w:style w:type="character" w:customStyle="1" w:styleId="31">
    <w:name w:val="Заголовок 3 Знак"/>
    <w:link w:val="30"/>
    <w:uiPriority w:val="9"/>
    <w:semiHidden/>
    <w:rsid w:val="000A2AF1"/>
    <w:rPr>
      <w:rFonts w:ascii="Cambria" w:eastAsia="Times New Roman" w:hAnsi="Cambria" w:cs="Times New Roman"/>
      <w:b/>
      <w:bCs/>
      <w:sz w:val="26"/>
      <w:szCs w:val="26"/>
    </w:rPr>
  </w:style>
  <w:style w:type="character" w:customStyle="1" w:styleId="40">
    <w:name w:val="Заголовок 4 Знак"/>
    <w:link w:val="4"/>
    <w:uiPriority w:val="9"/>
    <w:semiHidden/>
    <w:rsid w:val="000A2AF1"/>
    <w:rPr>
      <w:rFonts w:ascii="Calibri" w:eastAsia="Times New Roman" w:hAnsi="Calibri" w:cs="Times New Roman"/>
      <w:b/>
      <w:bCs/>
      <w:sz w:val="28"/>
      <w:szCs w:val="28"/>
    </w:rPr>
  </w:style>
  <w:style w:type="character" w:customStyle="1" w:styleId="50">
    <w:name w:val="Заголовок 5 Знак"/>
    <w:link w:val="5"/>
    <w:uiPriority w:val="9"/>
    <w:semiHidden/>
    <w:rsid w:val="000A2AF1"/>
    <w:rPr>
      <w:rFonts w:ascii="Calibri" w:eastAsia="Times New Roman" w:hAnsi="Calibri" w:cs="Times New Roman"/>
      <w:b/>
      <w:bCs/>
      <w:i/>
      <w:iCs/>
      <w:sz w:val="26"/>
      <w:szCs w:val="26"/>
    </w:rPr>
  </w:style>
  <w:style w:type="character" w:customStyle="1" w:styleId="60">
    <w:name w:val="Заголовок 6 Знак"/>
    <w:link w:val="6"/>
    <w:uiPriority w:val="9"/>
    <w:semiHidden/>
    <w:rsid w:val="000A2AF1"/>
    <w:rPr>
      <w:rFonts w:ascii="Calibri" w:eastAsia="Times New Roman" w:hAnsi="Calibri" w:cs="Times New Roman"/>
      <w:b/>
      <w:bCs/>
    </w:rPr>
  </w:style>
  <w:style w:type="character" w:customStyle="1" w:styleId="70">
    <w:name w:val="Заголовок 7 Знак"/>
    <w:link w:val="7"/>
    <w:uiPriority w:val="9"/>
    <w:semiHidden/>
    <w:rsid w:val="000A2AF1"/>
    <w:rPr>
      <w:rFonts w:ascii="Calibri" w:eastAsia="Times New Roman" w:hAnsi="Calibri" w:cs="Times New Roman"/>
      <w:sz w:val="24"/>
      <w:szCs w:val="24"/>
    </w:rPr>
  </w:style>
  <w:style w:type="character" w:customStyle="1" w:styleId="80">
    <w:name w:val="Заголовок 8 Знак"/>
    <w:link w:val="8"/>
    <w:uiPriority w:val="9"/>
    <w:semiHidden/>
    <w:rsid w:val="000A2AF1"/>
    <w:rPr>
      <w:rFonts w:ascii="Calibri" w:eastAsia="Times New Roman" w:hAnsi="Calibri" w:cs="Times New Roman"/>
      <w:i/>
      <w:iCs/>
      <w:sz w:val="24"/>
      <w:szCs w:val="24"/>
    </w:rPr>
  </w:style>
  <w:style w:type="character" w:customStyle="1" w:styleId="90">
    <w:name w:val="Заголовок 9 Знак"/>
    <w:link w:val="9"/>
    <w:uiPriority w:val="9"/>
    <w:semiHidden/>
    <w:rsid w:val="000A2AF1"/>
    <w:rPr>
      <w:rFonts w:ascii="Cambria" w:eastAsia="Times New Roman" w:hAnsi="Cambria" w:cs="Times New Roman"/>
    </w:rPr>
  </w:style>
  <w:style w:type="paragraph" w:styleId="ae">
    <w:name w:val="Balloon Text"/>
    <w:basedOn w:val="aa"/>
    <w:link w:val="af"/>
    <w:uiPriority w:val="99"/>
    <w:semiHidden/>
    <w:rsid w:val="00D43FB8"/>
    <w:rPr>
      <w:rFonts w:ascii="Tahoma" w:hAnsi="Tahoma" w:cs="Tahoma"/>
      <w:sz w:val="16"/>
      <w:szCs w:val="16"/>
    </w:rPr>
  </w:style>
  <w:style w:type="character" w:customStyle="1" w:styleId="af">
    <w:name w:val="Текст выноски Знак"/>
    <w:link w:val="ae"/>
    <w:uiPriority w:val="99"/>
    <w:semiHidden/>
    <w:rsid w:val="000A2AF1"/>
    <w:rPr>
      <w:sz w:val="0"/>
      <w:szCs w:val="0"/>
    </w:rPr>
  </w:style>
  <w:style w:type="table" w:styleId="af0">
    <w:name w:val="Table Grid"/>
    <w:aliases w:val="Сетка_таблицы"/>
    <w:basedOn w:val="ac"/>
    <w:uiPriority w:val="99"/>
    <w:rsid w:val="00B966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a"/>
    <w:link w:val="af2"/>
    <w:uiPriority w:val="99"/>
    <w:qFormat/>
    <w:rsid w:val="00AC2665"/>
    <w:pPr>
      <w:ind w:firstLine="720"/>
      <w:jc w:val="center"/>
    </w:pPr>
    <w:rPr>
      <w:rFonts w:ascii="Arial" w:hAnsi="Arial"/>
      <w:sz w:val="28"/>
      <w:szCs w:val="28"/>
    </w:rPr>
  </w:style>
  <w:style w:type="character" w:customStyle="1" w:styleId="af2">
    <w:name w:val="Название Знак"/>
    <w:link w:val="af1"/>
    <w:uiPriority w:val="10"/>
    <w:rsid w:val="000A2AF1"/>
    <w:rPr>
      <w:rFonts w:ascii="Cambria" w:eastAsia="Times New Roman" w:hAnsi="Cambria" w:cs="Times New Roman"/>
      <w:b/>
      <w:bCs/>
      <w:kern w:val="28"/>
      <w:sz w:val="32"/>
      <w:szCs w:val="32"/>
    </w:rPr>
  </w:style>
  <w:style w:type="paragraph" w:styleId="af3">
    <w:name w:val="footer"/>
    <w:basedOn w:val="aa"/>
    <w:link w:val="af4"/>
    <w:uiPriority w:val="99"/>
    <w:rsid w:val="0035577C"/>
    <w:pPr>
      <w:tabs>
        <w:tab w:val="center" w:pos="4677"/>
        <w:tab w:val="right" w:pos="9355"/>
      </w:tabs>
    </w:pPr>
  </w:style>
  <w:style w:type="character" w:customStyle="1" w:styleId="af4">
    <w:name w:val="Нижний колонтитул Знак"/>
    <w:link w:val="af3"/>
    <w:uiPriority w:val="99"/>
    <w:locked/>
    <w:rsid w:val="00A41FC4"/>
    <w:rPr>
      <w:sz w:val="24"/>
    </w:rPr>
  </w:style>
  <w:style w:type="character" w:styleId="af5">
    <w:name w:val="page number"/>
    <w:uiPriority w:val="99"/>
    <w:rsid w:val="0035577C"/>
    <w:rPr>
      <w:rFonts w:cs="Times New Roman"/>
    </w:rPr>
  </w:style>
  <w:style w:type="paragraph" w:customStyle="1" w:styleId="ConsPlusNormal">
    <w:name w:val="ConsPlusNormal"/>
    <w:uiPriority w:val="99"/>
    <w:rsid w:val="004B2E0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B2E0F"/>
    <w:pPr>
      <w:widowControl w:val="0"/>
      <w:autoSpaceDE w:val="0"/>
      <w:autoSpaceDN w:val="0"/>
      <w:adjustRightInd w:val="0"/>
    </w:pPr>
    <w:rPr>
      <w:rFonts w:ascii="Courier New" w:hAnsi="Courier New" w:cs="Courier New"/>
    </w:rPr>
  </w:style>
  <w:style w:type="paragraph" w:styleId="af6">
    <w:name w:val="header"/>
    <w:basedOn w:val="aa"/>
    <w:link w:val="af7"/>
    <w:uiPriority w:val="99"/>
    <w:rsid w:val="004B2E0F"/>
    <w:pPr>
      <w:tabs>
        <w:tab w:val="center" w:pos="4677"/>
        <w:tab w:val="right" w:pos="9355"/>
      </w:tabs>
    </w:pPr>
  </w:style>
  <w:style w:type="character" w:customStyle="1" w:styleId="af7">
    <w:name w:val="Верхний колонтитул Знак"/>
    <w:link w:val="af6"/>
    <w:uiPriority w:val="99"/>
    <w:locked/>
    <w:rsid w:val="004B2E0F"/>
    <w:rPr>
      <w:sz w:val="24"/>
    </w:rPr>
  </w:style>
  <w:style w:type="character" w:styleId="af8">
    <w:name w:val="Hyperlink"/>
    <w:uiPriority w:val="99"/>
    <w:rsid w:val="002545BF"/>
    <w:rPr>
      <w:rFonts w:cs="Times New Roman"/>
      <w:color w:val="0000FF"/>
      <w:u w:val="single"/>
    </w:rPr>
  </w:style>
  <w:style w:type="paragraph" w:customStyle="1" w:styleId="11">
    <w:name w:val="Знак1"/>
    <w:basedOn w:val="aa"/>
    <w:uiPriority w:val="99"/>
    <w:rsid w:val="00557E2B"/>
    <w:pPr>
      <w:tabs>
        <w:tab w:val="num" w:pos="643"/>
      </w:tabs>
      <w:spacing w:after="160" w:line="240" w:lineRule="exact"/>
    </w:pPr>
    <w:rPr>
      <w:rFonts w:ascii="Verdana" w:hAnsi="Verdana" w:cs="Verdana"/>
      <w:sz w:val="20"/>
      <w:szCs w:val="20"/>
      <w:lang w:val="en-US" w:eastAsia="en-US"/>
    </w:rPr>
  </w:style>
  <w:style w:type="character" w:styleId="af9">
    <w:name w:val="annotation reference"/>
    <w:uiPriority w:val="99"/>
    <w:semiHidden/>
    <w:rsid w:val="00AE3DF6"/>
    <w:rPr>
      <w:rFonts w:cs="Times New Roman"/>
      <w:sz w:val="16"/>
    </w:rPr>
  </w:style>
  <w:style w:type="paragraph" w:styleId="afa">
    <w:name w:val="annotation text"/>
    <w:basedOn w:val="aa"/>
    <w:link w:val="afb"/>
    <w:uiPriority w:val="99"/>
    <w:semiHidden/>
    <w:rsid w:val="00AE3DF6"/>
    <w:rPr>
      <w:sz w:val="20"/>
      <w:szCs w:val="20"/>
    </w:rPr>
  </w:style>
  <w:style w:type="character" w:customStyle="1" w:styleId="afb">
    <w:name w:val="Текст примечания Знак"/>
    <w:link w:val="afa"/>
    <w:uiPriority w:val="99"/>
    <w:semiHidden/>
    <w:rsid w:val="000A2AF1"/>
    <w:rPr>
      <w:sz w:val="20"/>
      <w:szCs w:val="20"/>
    </w:rPr>
  </w:style>
  <w:style w:type="paragraph" w:styleId="afc">
    <w:name w:val="annotation subject"/>
    <w:basedOn w:val="afa"/>
    <w:next w:val="afa"/>
    <w:link w:val="afd"/>
    <w:uiPriority w:val="99"/>
    <w:semiHidden/>
    <w:rsid w:val="00AE3DF6"/>
    <w:rPr>
      <w:b/>
      <w:bCs/>
    </w:rPr>
  </w:style>
  <w:style w:type="character" w:customStyle="1" w:styleId="afd">
    <w:name w:val="Тема примечания Знак"/>
    <w:link w:val="afc"/>
    <w:uiPriority w:val="99"/>
    <w:semiHidden/>
    <w:rsid w:val="000A2AF1"/>
    <w:rPr>
      <w:b/>
      <w:bCs/>
      <w:sz w:val="20"/>
      <w:szCs w:val="20"/>
    </w:rPr>
  </w:style>
  <w:style w:type="paragraph" w:styleId="af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a"/>
    <w:link w:val="aff"/>
    <w:uiPriority w:val="99"/>
    <w:rsid w:val="00AE3DF6"/>
    <w:rPr>
      <w:sz w:val="20"/>
      <w:szCs w:val="20"/>
    </w:rPr>
  </w:style>
  <w:style w:type="character" w:customStyle="1" w:styleId="af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e"/>
    <w:uiPriority w:val="99"/>
    <w:locked/>
    <w:rsid w:val="003817CB"/>
    <w:rPr>
      <w:rFonts w:cs="Times New Roman"/>
    </w:rPr>
  </w:style>
  <w:style w:type="character" w:styleId="aff0">
    <w:name w:val="footnote reference"/>
    <w:uiPriority w:val="99"/>
    <w:semiHidden/>
    <w:rsid w:val="00AE3DF6"/>
    <w:rPr>
      <w:rFonts w:cs="Times New Roman"/>
      <w:vertAlign w:val="superscript"/>
    </w:rPr>
  </w:style>
  <w:style w:type="paragraph" w:customStyle="1" w:styleId="a6">
    <w:name w:val="список с точками"/>
    <w:basedOn w:val="aa"/>
    <w:uiPriority w:val="99"/>
    <w:rsid w:val="00AE3DF6"/>
    <w:pPr>
      <w:numPr>
        <w:numId w:val="3"/>
      </w:numPr>
      <w:spacing w:line="312" w:lineRule="auto"/>
      <w:jc w:val="both"/>
    </w:pPr>
  </w:style>
  <w:style w:type="paragraph" w:styleId="21">
    <w:name w:val="Body Text 2"/>
    <w:basedOn w:val="aa"/>
    <w:link w:val="22"/>
    <w:uiPriority w:val="99"/>
    <w:rsid w:val="00AE3DF6"/>
    <w:pPr>
      <w:widowControl w:val="0"/>
      <w:spacing w:after="120" w:line="480" w:lineRule="auto"/>
      <w:ind w:firstLine="400"/>
      <w:jc w:val="both"/>
    </w:pPr>
  </w:style>
  <w:style w:type="character" w:customStyle="1" w:styleId="22">
    <w:name w:val="Основной текст 2 Знак"/>
    <w:link w:val="21"/>
    <w:uiPriority w:val="99"/>
    <w:locked/>
    <w:rsid w:val="000D5DAD"/>
    <w:rPr>
      <w:sz w:val="24"/>
      <w:lang w:val="ru-RU" w:eastAsia="ru-RU"/>
    </w:rPr>
  </w:style>
  <w:style w:type="paragraph" w:customStyle="1" w:styleId="BodyText21">
    <w:name w:val="Body Text 21"/>
    <w:basedOn w:val="aa"/>
    <w:uiPriority w:val="99"/>
    <w:rsid w:val="00AE3DF6"/>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1">
    <w:name w:val="Для таблиц"/>
    <w:basedOn w:val="aa"/>
    <w:uiPriority w:val="99"/>
    <w:rsid w:val="009B499A"/>
  </w:style>
  <w:style w:type="paragraph" w:customStyle="1" w:styleId="210">
    <w:name w:val="Основной текст 21"/>
    <w:basedOn w:val="aa"/>
    <w:uiPriority w:val="99"/>
    <w:rsid w:val="00FB57BA"/>
    <w:pPr>
      <w:widowControl w:val="0"/>
      <w:spacing w:line="360" w:lineRule="auto"/>
      <w:ind w:firstLine="480"/>
      <w:jc w:val="both"/>
    </w:pPr>
    <w:rPr>
      <w:rFonts w:ascii="Arial" w:hAnsi="Arial"/>
      <w:szCs w:val="20"/>
    </w:rPr>
  </w:style>
  <w:style w:type="character" w:customStyle="1" w:styleId="12">
    <w:name w:val="Знак Знак1"/>
    <w:uiPriority w:val="99"/>
    <w:rsid w:val="00A91460"/>
    <w:rPr>
      <w:sz w:val="24"/>
    </w:rPr>
  </w:style>
  <w:style w:type="character" w:customStyle="1" w:styleId="FontStyle97">
    <w:name w:val="Font Style97"/>
    <w:uiPriority w:val="99"/>
    <w:rsid w:val="002B46B5"/>
    <w:rPr>
      <w:rFonts w:ascii="Times New Roman" w:hAnsi="Times New Roman"/>
      <w:sz w:val="22"/>
    </w:rPr>
  </w:style>
  <w:style w:type="paragraph" w:customStyle="1" w:styleId="Style23">
    <w:name w:val="Style23"/>
    <w:basedOn w:val="aa"/>
    <w:uiPriority w:val="99"/>
    <w:rsid w:val="00060278"/>
    <w:pPr>
      <w:widowControl w:val="0"/>
      <w:autoSpaceDE w:val="0"/>
      <w:autoSpaceDN w:val="0"/>
      <w:adjustRightInd w:val="0"/>
      <w:spacing w:line="274" w:lineRule="exact"/>
    </w:pPr>
  </w:style>
  <w:style w:type="paragraph" w:customStyle="1" w:styleId="Style37">
    <w:name w:val="Style37"/>
    <w:basedOn w:val="aa"/>
    <w:uiPriority w:val="99"/>
    <w:rsid w:val="00060278"/>
    <w:pPr>
      <w:widowControl w:val="0"/>
      <w:autoSpaceDE w:val="0"/>
      <w:autoSpaceDN w:val="0"/>
      <w:adjustRightInd w:val="0"/>
      <w:spacing w:line="274" w:lineRule="exact"/>
    </w:pPr>
  </w:style>
  <w:style w:type="paragraph" w:customStyle="1" w:styleId="Style65">
    <w:name w:val="Style65"/>
    <w:basedOn w:val="aa"/>
    <w:uiPriority w:val="99"/>
    <w:rsid w:val="00060278"/>
    <w:pPr>
      <w:widowControl w:val="0"/>
      <w:autoSpaceDE w:val="0"/>
      <w:autoSpaceDN w:val="0"/>
      <w:adjustRightInd w:val="0"/>
    </w:pPr>
  </w:style>
  <w:style w:type="paragraph" w:customStyle="1" w:styleId="Style66">
    <w:name w:val="Style66"/>
    <w:basedOn w:val="aa"/>
    <w:uiPriority w:val="99"/>
    <w:rsid w:val="00060278"/>
    <w:pPr>
      <w:widowControl w:val="0"/>
      <w:autoSpaceDE w:val="0"/>
      <w:autoSpaceDN w:val="0"/>
      <w:adjustRightInd w:val="0"/>
    </w:pPr>
  </w:style>
  <w:style w:type="character" w:customStyle="1" w:styleId="FontStyle92">
    <w:name w:val="Font Style92"/>
    <w:uiPriority w:val="99"/>
    <w:rsid w:val="00060278"/>
    <w:rPr>
      <w:rFonts w:ascii="Arial" w:hAnsi="Arial"/>
      <w:b/>
      <w:i/>
      <w:sz w:val="20"/>
    </w:rPr>
  </w:style>
  <w:style w:type="character" w:customStyle="1" w:styleId="FontStyle98">
    <w:name w:val="Font Style98"/>
    <w:uiPriority w:val="99"/>
    <w:rsid w:val="00060278"/>
    <w:rPr>
      <w:rFonts w:ascii="Times New Roman" w:hAnsi="Times New Roman"/>
      <w:b/>
      <w:sz w:val="22"/>
    </w:rPr>
  </w:style>
  <w:style w:type="paragraph" w:styleId="aff2">
    <w:name w:val="Normal (Web)"/>
    <w:basedOn w:val="aa"/>
    <w:uiPriority w:val="99"/>
    <w:rsid w:val="000D5DAD"/>
    <w:pPr>
      <w:spacing w:after="50"/>
    </w:pPr>
    <w:rPr>
      <w:rFonts w:ascii="Verdana" w:hAnsi="Verdana"/>
      <w:color w:val="494949"/>
      <w:sz w:val="12"/>
      <w:szCs w:val="12"/>
    </w:rPr>
  </w:style>
  <w:style w:type="paragraph" w:styleId="z-">
    <w:name w:val="HTML Top of Form"/>
    <w:basedOn w:val="aa"/>
    <w:next w:val="aa"/>
    <w:link w:val="z-0"/>
    <w:hidden/>
    <w:uiPriority w:val="99"/>
    <w:rsid w:val="000D5DAD"/>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rsid w:val="000A2AF1"/>
    <w:rPr>
      <w:rFonts w:ascii="Arial" w:hAnsi="Arial" w:cs="Arial"/>
      <w:vanish/>
      <w:sz w:val="16"/>
      <w:szCs w:val="16"/>
    </w:rPr>
  </w:style>
  <w:style w:type="paragraph" w:styleId="z-1">
    <w:name w:val="HTML Bottom of Form"/>
    <w:basedOn w:val="aa"/>
    <w:next w:val="aa"/>
    <w:link w:val="z-2"/>
    <w:hidden/>
    <w:uiPriority w:val="99"/>
    <w:rsid w:val="000D5DAD"/>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rsid w:val="000A2AF1"/>
    <w:rPr>
      <w:rFonts w:ascii="Arial" w:hAnsi="Arial" w:cs="Arial"/>
      <w:vanish/>
      <w:sz w:val="16"/>
      <w:szCs w:val="16"/>
    </w:rPr>
  </w:style>
  <w:style w:type="character" w:styleId="aff3">
    <w:name w:val="Emphasis"/>
    <w:uiPriority w:val="99"/>
    <w:qFormat/>
    <w:rsid w:val="000D5DAD"/>
    <w:rPr>
      <w:rFonts w:cs="Times New Roman"/>
      <w:i/>
    </w:rPr>
  </w:style>
  <w:style w:type="character" w:styleId="aff4">
    <w:name w:val="Strong"/>
    <w:uiPriority w:val="99"/>
    <w:qFormat/>
    <w:rsid w:val="000D5DAD"/>
    <w:rPr>
      <w:rFonts w:cs="Times New Roman"/>
      <w:b/>
    </w:rPr>
  </w:style>
  <w:style w:type="paragraph" w:customStyle="1" w:styleId="FR1">
    <w:name w:val="FR1"/>
    <w:uiPriority w:val="99"/>
    <w:rsid w:val="000D5DAD"/>
    <w:pPr>
      <w:widowControl w:val="0"/>
      <w:autoSpaceDE w:val="0"/>
      <w:autoSpaceDN w:val="0"/>
      <w:adjustRightInd w:val="0"/>
      <w:jc w:val="right"/>
    </w:pPr>
    <w:rPr>
      <w:rFonts w:ascii="Arial" w:hAnsi="Arial" w:cs="Arial"/>
      <w:noProof/>
      <w:sz w:val="18"/>
      <w:szCs w:val="18"/>
    </w:rPr>
  </w:style>
  <w:style w:type="paragraph" w:styleId="aff5">
    <w:name w:val="Body Text Indent"/>
    <w:basedOn w:val="aa"/>
    <w:link w:val="aff6"/>
    <w:uiPriority w:val="99"/>
    <w:rsid w:val="000D5DAD"/>
    <w:pPr>
      <w:widowControl w:val="0"/>
      <w:autoSpaceDE w:val="0"/>
      <w:autoSpaceDN w:val="0"/>
      <w:adjustRightInd w:val="0"/>
      <w:ind w:firstLine="709"/>
      <w:jc w:val="both"/>
    </w:pPr>
    <w:rPr>
      <w:sz w:val="28"/>
      <w:szCs w:val="20"/>
    </w:rPr>
  </w:style>
  <w:style w:type="character" w:customStyle="1" w:styleId="aff6">
    <w:name w:val="Основной текст с отступом Знак"/>
    <w:link w:val="aff5"/>
    <w:uiPriority w:val="99"/>
    <w:semiHidden/>
    <w:rsid w:val="000A2AF1"/>
    <w:rPr>
      <w:sz w:val="24"/>
      <w:szCs w:val="24"/>
    </w:rPr>
  </w:style>
  <w:style w:type="paragraph" w:styleId="23">
    <w:name w:val="Body Text Indent 2"/>
    <w:basedOn w:val="aa"/>
    <w:link w:val="24"/>
    <w:autoRedefine/>
    <w:uiPriority w:val="99"/>
    <w:rsid w:val="000D5DAD"/>
    <w:pPr>
      <w:widowControl w:val="0"/>
      <w:tabs>
        <w:tab w:val="num" w:pos="567"/>
        <w:tab w:val="num" w:pos="709"/>
      </w:tabs>
      <w:spacing w:line="400" w:lineRule="exact"/>
      <w:ind w:firstLine="709"/>
      <w:jc w:val="both"/>
    </w:pPr>
    <w:rPr>
      <w:sz w:val="28"/>
      <w:szCs w:val="28"/>
    </w:rPr>
  </w:style>
  <w:style w:type="character" w:customStyle="1" w:styleId="24">
    <w:name w:val="Основной текст с отступом 2 Знак"/>
    <w:link w:val="23"/>
    <w:uiPriority w:val="99"/>
    <w:locked/>
    <w:rsid w:val="000D5DAD"/>
    <w:rPr>
      <w:sz w:val="28"/>
      <w:lang w:val="ru-RU" w:eastAsia="ru-RU"/>
    </w:rPr>
  </w:style>
  <w:style w:type="paragraph" w:styleId="32">
    <w:name w:val="Body Text Indent 3"/>
    <w:basedOn w:val="aa"/>
    <w:link w:val="33"/>
    <w:uiPriority w:val="99"/>
    <w:rsid w:val="000D5DAD"/>
    <w:pPr>
      <w:widowControl w:val="0"/>
      <w:autoSpaceDE w:val="0"/>
      <w:autoSpaceDN w:val="0"/>
      <w:adjustRightInd w:val="0"/>
      <w:ind w:firstLine="500"/>
      <w:jc w:val="both"/>
    </w:pPr>
    <w:rPr>
      <w:sz w:val="28"/>
      <w:szCs w:val="20"/>
    </w:rPr>
  </w:style>
  <w:style w:type="character" w:customStyle="1" w:styleId="33">
    <w:name w:val="Основной текст с отступом 3 Знак"/>
    <w:link w:val="32"/>
    <w:uiPriority w:val="99"/>
    <w:semiHidden/>
    <w:rsid w:val="000A2AF1"/>
    <w:rPr>
      <w:sz w:val="16"/>
      <w:szCs w:val="16"/>
    </w:rPr>
  </w:style>
  <w:style w:type="paragraph" w:styleId="aff7">
    <w:name w:val="Body Text"/>
    <w:basedOn w:val="aa"/>
    <w:link w:val="aff8"/>
    <w:uiPriority w:val="99"/>
    <w:rsid w:val="000D5DAD"/>
    <w:pPr>
      <w:widowControl w:val="0"/>
      <w:autoSpaceDE w:val="0"/>
      <w:autoSpaceDN w:val="0"/>
      <w:adjustRightInd w:val="0"/>
    </w:pPr>
    <w:rPr>
      <w:sz w:val="28"/>
      <w:szCs w:val="20"/>
    </w:rPr>
  </w:style>
  <w:style w:type="character" w:customStyle="1" w:styleId="aff8">
    <w:name w:val="Основной текст Знак"/>
    <w:link w:val="aff7"/>
    <w:uiPriority w:val="99"/>
    <w:locked/>
    <w:rsid w:val="000D5DAD"/>
    <w:rPr>
      <w:sz w:val="28"/>
      <w:lang w:val="ru-RU" w:eastAsia="ru-RU"/>
    </w:rPr>
  </w:style>
  <w:style w:type="paragraph" w:customStyle="1" w:styleId="34">
    <w:name w:val="заголовок 3"/>
    <w:basedOn w:val="aa"/>
    <w:next w:val="aa"/>
    <w:uiPriority w:val="99"/>
    <w:rsid w:val="000D5DAD"/>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a"/>
    <w:uiPriority w:val="99"/>
    <w:rsid w:val="000D5DAD"/>
    <w:pPr>
      <w:widowControl w:val="0"/>
      <w:tabs>
        <w:tab w:val="left" w:pos="0"/>
      </w:tabs>
      <w:overflowPunct w:val="0"/>
      <w:autoSpaceDE w:val="0"/>
      <w:autoSpaceDN w:val="0"/>
      <w:adjustRightInd w:val="0"/>
      <w:ind w:firstLine="567"/>
      <w:jc w:val="both"/>
      <w:textAlignment w:val="baseline"/>
    </w:pPr>
    <w:rPr>
      <w:szCs w:val="20"/>
    </w:rPr>
  </w:style>
  <w:style w:type="paragraph" w:styleId="35">
    <w:name w:val="Body Text 3"/>
    <w:basedOn w:val="aa"/>
    <w:link w:val="36"/>
    <w:uiPriority w:val="99"/>
    <w:rsid w:val="000D5DAD"/>
    <w:pPr>
      <w:widowControl w:val="0"/>
      <w:autoSpaceDE w:val="0"/>
      <w:autoSpaceDN w:val="0"/>
      <w:adjustRightInd w:val="0"/>
      <w:jc w:val="center"/>
    </w:pPr>
    <w:rPr>
      <w:sz w:val="16"/>
      <w:szCs w:val="20"/>
    </w:rPr>
  </w:style>
  <w:style w:type="character" w:customStyle="1" w:styleId="36">
    <w:name w:val="Основной текст 3 Знак"/>
    <w:link w:val="35"/>
    <w:uiPriority w:val="99"/>
    <w:semiHidden/>
    <w:rsid w:val="000A2AF1"/>
    <w:rPr>
      <w:sz w:val="16"/>
      <w:szCs w:val="16"/>
    </w:rPr>
  </w:style>
  <w:style w:type="paragraph" w:customStyle="1" w:styleId="13">
    <w:name w:val="Стиль1"/>
    <w:basedOn w:val="3"/>
    <w:next w:val="37"/>
    <w:uiPriority w:val="99"/>
    <w:rsid w:val="000D5DAD"/>
    <w:pPr>
      <w:widowControl/>
      <w:numPr>
        <w:numId w:val="0"/>
      </w:numPr>
      <w:tabs>
        <w:tab w:val="left" w:pos="360"/>
      </w:tabs>
      <w:autoSpaceDE/>
      <w:autoSpaceDN/>
      <w:adjustRightInd/>
      <w:jc w:val="both"/>
    </w:pPr>
    <w:rPr>
      <w:caps/>
      <w:sz w:val="24"/>
    </w:rPr>
  </w:style>
  <w:style w:type="paragraph" w:styleId="3">
    <w:name w:val="List Number 3"/>
    <w:basedOn w:val="aa"/>
    <w:uiPriority w:val="99"/>
    <w:rsid w:val="000D5DAD"/>
    <w:pPr>
      <w:widowControl w:val="0"/>
      <w:numPr>
        <w:numId w:val="4"/>
      </w:numPr>
      <w:autoSpaceDE w:val="0"/>
      <w:autoSpaceDN w:val="0"/>
      <w:adjustRightInd w:val="0"/>
    </w:pPr>
    <w:rPr>
      <w:sz w:val="20"/>
      <w:szCs w:val="20"/>
    </w:rPr>
  </w:style>
  <w:style w:type="paragraph" w:styleId="37">
    <w:name w:val="List 3"/>
    <w:basedOn w:val="aa"/>
    <w:uiPriority w:val="99"/>
    <w:rsid w:val="000D5DAD"/>
    <w:pPr>
      <w:ind w:left="849" w:hanging="283"/>
    </w:pPr>
    <w:rPr>
      <w:szCs w:val="20"/>
    </w:rPr>
  </w:style>
  <w:style w:type="paragraph" w:customStyle="1" w:styleId="14">
    <w:name w:val="Обычный1"/>
    <w:uiPriority w:val="99"/>
    <w:rsid w:val="000D5DAD"/>
  </w:style>
  <w:style w:type="paragraph" w:customStyle="1" w:styleId="310">
    <w:name w:val="Заголовок 31"/>
    <w:basedOn w:val="14"/>
    <w:next w:val="14"/>
    <w:uiPriority w:val="99"/>
    <w:rsid w:val="000D5DAD"/>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5">
    <w:name w:val="Цитата1"/>
    <w:basedOn w:val="14"/>
    <w:uiPriority w:val="99"/>
    <w:rsid w:val="000D5DAD"/>
    <w:pPr>
      <w:widowControl w:val="0"/>
      <w:spacing w:line="360" w:lineRule="auto"/>
      <w:ind w:left="260" w:right="1000"/>
    </w:pPr>
    <w:rPr>
      <w:rFonts w:ascii="Arial" w:hAnsi="Arial"/>
      <w:sz w:val="24"/>
    </w:rPr>
  </w:style>
  <w:style w:type="paragraph" w:customStyle="1" w:styleId="110">
    <w:name w:val="Заголовок 11"/>
    <w:basedOn w:val="14"/>
    <w:next w:val="14"/>
    <w:uiPriority w:val="99"/>
    <w:rsid w:val="000D5DAD"/>
    <w:pPr>
      <w:keepNext/>
      <w:widowControl w:val="0"/>
      <w:spacing w:before="340" w:line="360" w:lineRule="auto"/>
      <w:jc w:val="center"/>
      <w:outlineLvl w:val="0"/>
    </w:pPr>
    <w:rPr>
      <w:rFonts w:ascii="Arial" w:hAnsi="Arial"/>
      <w:sz w:val="24"/>
    </w:rPr>
  </w:style>
  <w:style w:type="paragraph" w:customStyle="1" w:styleId="212">
    <w:name w:val="Заголовок 21"/>
    <w:basedOn w:val="14"/>
    <w:next w:val="14"/>
    <w:uiPriority w:val="99"/>
    <w:rsid w:val="000D5DAD"/>
    <w:pPr>
      <w:keepNext/>
      <w:widowControl w:val="0"/>
      <w:spacing w:line="360" w:lineRule="auto"/>
      <w:ind w:left="260" w:right="1000"/>
      <w:jc w:val="center"/>
      <w:outlineLvl w:val="1"/>
    </w:pPr>
    <w:rPr>
      <w:rFonts w:ascii="Arial" w:hAnsi="Arial"/>
      <w:sz w:val="24"/>
    </w:rPr>
  </w:style>
  <w:style w:type="paragraph" w:customStyle="1" w:styleId="41">
    <w:name w:val="Заголовок 41"/>
    <w:basedOn w:val="14"/>
    <w:next w:val="14"/>
    <w:uiPriority w:val="99"/>
    <w:rsid w:val="000D5DAD"/>
    <w:pPr>
      <w:keepNext/>
      <w:spacing w:line="340" w:lineRule="exact"/>
      <w:jc w:val="both"/>
      <w:outlineLvl w:val="3"/>
    </w:pPr>
    <w:rPr>
      <w:sz w:val="26"/>
    </w:rPr>
  </w:style>
  <w:style w:type="paragraph" w:customStyle="1" w:styleId="51">
    <w:name w:val="Заголовок 51"/>
    <w:basedOn w:val="14"/>
    <w:next w:val="14"/>
    <w:uiPriority w:val="99"/>
    <w:rsid w:val="000D5DAD"/>
    <w:pPr>
      <w:keepNext/>
      <w:jc w:val="center"/>
      <w:outlineLvl w:val="4"/>
    </w:pPr>
    <w:rPr>
      <w:sz w:val="28"/>
    </w:rPr>
  </w:style>
  <w:style w:type="paragraph" w:customStyle="1" w:styleId="16">
    <w:name w:val="Название1"/>
    <w:basedOn w:val="14"/>
    <w:uiPriority w:val="99"/>
    <w:rsid w:val="000D5DAD"/>
    <w:pPr>
      <w:jc w:val="center"/>
    </w:pPr>
    <w:rPr>
      <w:sz w:val="24"/>
    </w:rPr>
  </w:style>
  <w:style w:type="paragraph" w:customStyle="1" w:styleId="17">
    <w:name w:val="Нижний колонтитул1"/>
    <w:basedOn w:val="14"/>
    <w:uiPriority w:val="99"/>
    <w:rsid w:val="000D5DAD"/>
    <w:pPr>
      <w:tabs>
        <w:tab w:val="center" w:pos="4153"/>
        <w:tab w:val="right" w:pos="8306"/>
      </w:tabs>
    </w:pPr>
  </w:style>
  <w:style w:type="paragraph" w:styleId="a0">
    <w:name w:val="Subtitle"/>
    <w:basedOn w:val="aa"/>
    <w:link w:val="aff9"/>
    <w:uiPriority w:val="99"/>
    <w:qFormat/>
    <w:rsid w:val="000D5DAD"/>
    <w:pPr>
      <w:numPr>
        <w:numId w:val="9"/>
      </w:numPr>
      <w:spacing w:line="360" w:lineRule="auto"/>
      <w:ind w:firstLine="0"/>
      <w:jc w:val="both"/>
    </w:pPr>
    <w:rPr>
      <w:sz w:val="28"/>
      <w:szCs w:val="20"/>
    </w:rPr>
  </w:style>
  <w:style w:type="character" w:customStyle="1" w:styleId="aff9">
    <w:name w:val="Подзаголовок Знак"/>
    <w:link w:val="a0"/>
    <w:uiPriority w:val="99"/>
    <w:rsid w:val="000A2AF1"/>
    <w:rPr>
      <w:sz w:val="28"/>
      <w:szCs w:val="20"/>
    </w:rPr>
  </w:style>
  <w:style w:type="character" w:styleId="affa">
    <w:name w:val="FollowedHyperlink"/>
    <w:uiPriority w:val="99"/>
    <w:rsid w:val="000D5DAD"/>
    <w:rPr>
      <w:rFonts w:cs="Times New Roman"/>
      <w:color w:val="800080"/>
      <w:u w:val="single"/>
    </w:rPr>
  </w:style>
  <w:style w:type="paragraph" w:customStyle="1" w:styleId="a1">
    <w:name w:val="Заголовок положения"/>
    <w:basedOn w:val="aa"/>
    <w:autoRedefine/>
    <w:uiPriority w:val="99"/>
    <w:rsid w:val="000D5DAD"/>
    <w:pPr>
      <w:widowControl w:val="0"/>
      <w:numPr>
        <w:ilvl w:val="1"/>
        <w:numId w:val="9"/>
      </w:numPr>
      <w:autoSpaceDE w:val="0"/>
      <w:autoSpaceDN w:val="0"/>
      <w:adjustRightInd w:val="0"/>
      <w:spacing w:before="360" w:after="120"/>
      <w:contextualSpacing/>
      <w:jc w:val="both"/>
    </w:pPr>
    <w:rPr>
      <w:b/>
      <w:kern w:val="28"/>
      <w:sz w:val="26"/>
    </w:rPr>
  </w:style>
  <w:style w:type="paragraph" w:customStyle="1" w:styleId="a3">
    <w:name w:val="Текст положения с номером"/>
    <w:basedOn w:val="aa"/>
    <w:link w:val="affb"/>
    <w:autoRedefine/>
    <w:uiPriority w:val="99"/>
    <w:rsid w:val="000D5DAD"/>
    <w:pPr>
      <w:widowControl w:val="0"/>
      <w:numPr>
        <w:numId w:val="14"/>
      </w:numPr>
      <w:tabs>
        <w:tab w:val="clear" w:pos="794"/>
      </w:tabs>
      <w:autoSpaceDE w:val="0"/>
      <w:autoSpaceDN w:val="0"/>
      <w:adjustRightInd w:val="0"/>
      <w:spacing w:line="276" w:lineRule="auto"/>
      <w:jc w:val="both"/>
    </w:pPr>
    <w:rPr>
      <w:szCs w:val="20"/>
    </w:rPr>
  </w:style>
  <w:style w:type="character" w:customStyle="1" w:styleId="affb">
    <w:name w:val="Текст положения с номером Знак"/>
    <w:link w:val="a3"/>
    <w:uiPriority w:val="99"/>
    <w:locked/>
    <w:rsid w:val="000D5DAD"/>
    <w:rPr>
      <w:sz w:val="24"/>
      <w:szCs w:val="20"/>
    </w:rPr>
  </w:style>
  <w:style w:type="paragraph" w:customStyle="1" w:styleId="affc">
    <w:name w:val="Текст положения"/>
    <w:basedOn w:val="a3"/>
    <w:link w:val="affd"/>
    <w:autoRedefine/>
    <w:uiPriority w:val="99"/>
    <w:rsid w:val="000D5DAD"/>
    <w:pPr>
      <w:numPr>
        <w:numId w:val="0"/>
      </w:numPr>
      <w:tabs>
        <w:tab w:val="num" w:pos="360"/>
        <w:tab w:val="num" w:pos="926"/>
      </w:tabs>
      <w:spacing w:line="240" w:lineRule="auto"/>
      <w:ind w:left="926" w:hanging="360"/>
    </w:pPr>
    <w:rPr>
      <w:sz w:val="26"/>
    </w:rPr>
  </w:style>
  <w:style w:type="character" w:customStyle="1" w:styleId="affd">
    <w:name w:val="Текст положения Знак Знак"/>
    <w:link w:val="affc"/>
    <w:uiPriority w:val="99"/>
    <w:locked/>
    <w:rsid w:val="000D5DAD"/>
    <w:rPr>
      <w:sz w:val="26"/>
    </w:rPr>
  </w:style>
  <w:style w:type="paragraph" w:customStyle="1" w:styleId="a">
    <w:name w:val="Список положения"/>
    <w:basedOn w:val="aa"/>
    <w:link w:val="affe"/>
    <w:autoRedefine/>
    <w:uiPriority w:val="99"/>
    <w:rsid w:val="000D5DAD"/>
    <w:pPr>
      <w:widowControl w:val="0"/>
      <w:numPr>
        <w:numId w:val="11"/>
      </w:numPr>
      <w:tabs>
        <w:tab w:val="num" w:pos="924"/>
      </w:tabs>
      <w:autoSpaceDE w:val="0"/>
      <w:autoSpaceDN w:val="0"/>
      <w:adjustRightInd w:val="0"/>
      <w:jc w:val="both"/>
    </w:pPr>
    <w:rPr>
      <w:sz w:val="26"/>
      <w:szCs w:val="26"/>
    </w:rPr>
  </w:style>
  <w:style w:type="character" w:customStyle="1" w:styleId="affe">
    <w:name w:val="Список положения Знак Знак"/>
    <w:link w:val="a"/>
    <w:uiPriority w:val="99"/>
    <w:locked/>
    <w:rsid w:val="000D5DAD"/>
    <w:rPr>
      <w:sz w:val="26"/>
      <w:szCs w:val="26"/>
    </w:rPr>
  </w:style>
  <w:style w:type="paragraph" w:customStyle="1" w:styleId="afff">
    <w:name w:val="Стиль Текст положения + Черный"/>
    <w:basedOn w:val="affc"/>
    <w:link w:val="afff0"/>
    <w:autoRedefine/>
    <w:uiPriority w:val="99"/>
    <w:rsid w:val="000D5DAD"/>
    <w:rPr>
      <w:color w:val="000000"/>
    </w:rPr>
  </w:style>
  <w:style w:type="character" w:customStyle="1" w:styleId="afff0">
    <w:name w:val="Стиль Текст положения + Черный Знак"/>
    <w:link w:val="afff"/>
    <w:uiPriority w:val="99"/>
    <w:locked/>
    <w:rsid w:val="000D5DAD"/>
    <w:rPr>
      <w:color w:val="000000"/>
      <w:sz w:val="26"/>
    </w:rPr>
  </w:style>
  <w:style w:type="paragraph" w:customStyle="1" w:styleId="afff1">
    <w:name w:val="Подзаголовок положения"/>
    <w:basedOn w:val="23"/>
    <w:link w:val="afff2"/>
    <w:autoRedefine/>
    <w:uiPriority w:val="99"/>
    <w:rsid w:val="000D5DAD"/>
    <w:pPr>
      <w:tabs>
        <w:tab w:val="clear" w:pos="567"/>
        <w:tab w:val="num" w:pos="360"/>
        <w:tab w:val="num" w:pos="926"/>
      </w:tabs>
      <w:ind w:hanging="360"/>
    </w:pPr>
    <w:rPr>
      <w:i/>
      <w:color w:val="000000"/>
      <w:szCs w:val="24"/>
    </w:rPr>
  </w:style>
  <w:style w:type="character" w:customStyle="1" w:styleId="afff2">
    <w:name w:val="Подзаголовок положения Знак Знак"/>
    <w:link w:val="afff1"/>
    <w:uiPriority w:val="99"/>
    <w:locked/>
    <w:rsid w:val="000D5DAD"/>
    <w:rPr>
      <w:i/>
      <w:snapToGrid w:val="0"/>
      <w:color w:val="000000"/>
      <w:sz w:val="24"/>
    </w:rPr>
  </w:style>
  <w:style w:type="paragraph" w:customStyle="1" w:styleId="afff3">
    <w:name w:val="Заголовок по центру"/>
    <w:basedOn w:val="1"/>
    <w:autoRedefine/>
    <w:uiPriority w:val="99"/>
    <w:rsid w:val="000D5DAD"/>
    <w:pPr>
      <w:spacing w:before="0" w:after="240"/>
      <w:jc w:val="center"/>
    </w:pPr>
    <w:rPr>
      <w:rFonts w:ascii="Times New Roman" w:hAnsi="Times New Roman" w:cs="Times New Roman"/>
      <w:bCs w:val="0"/>
      <w:kern w:val="28"/>
      <w:sz w:val="26"/>
      <w:szCs w:val="26"/>
    </w:rPr>
  </w:style>
  <w:style w:type="paragraph" w:customStyle="1" w:styleId="afff4">
    <w:name w:val="Приложение"/>
    <w:basedOn w:val="aa"/>
    <w:autoRedefine/>
    <w:uiPriority w:val="99"/>
    <w:rsid w:val="000D5DAD"/>
    <w:rPr>
      <w:sz w:val="28"/>
      <w:szCs w:val="28"/>
    </w:rPr>
  </w:style>
  <w:style w:type="paragraph" w:customStyle="1" w:styleId="afff5">
    <w:name w:val="ПОДзаголовк ДИ"/>
    <w:basedOn w:val="1"/>
    <w:autoRedefine/>
    <w:uiPriority w:val="99"/>
    <w:rsid w:val="000D5DAD"/>
    <w:pPr>
      <w:widowControl w:val="0"/>
      <w:jc w:val="both"/>
    </w:pPr>
    <w:rPr>
      <w:rFonts w:ascii="Times New Roman" w:hAnsi="Times New Roman"/>
      <w:sz w:val="24"/>
      <w:szCs w:val="24"/>
    </w:rPr>
  </w:style>
  <w:style w:type="paragraph" w:customStyle="1" w:styleId="afff6">
    <w:name w:val="Подзаголовок ДИ"/>
    <w:basedOn w:val="aa"/>
    <w:link w:val="afff7"/>
    <w:autoRedefine/>
    <w:uiPriority w:val="99"/>
    <w:rsid w:val="000D5DAD"/>
    <w:pPr>
      <w:widowControl w:val="0"/>
      <w:ind w:right="-57"/>
      <w:jc w:val="both"/>
    </w:pPr>
  </w:style>
  <w:style w:type="character" w:customStyle="1" w:styleId="afff7">
    <w:name w:val="Подзаголовок ДИ Знак Знак"/>
    <w:link w:val="afff6"/>
    <w:uiPriority w:val="99"/>
    <w:locked/>
    <w:rsid w:val="000D5DAD"/>
    <w:rPr>
      <w:sz w:val="24"/>
      <w:lang w:val="ru-RU" w:eastAsia="ru-RU"/>
    </w:rPr>
  </w:style>
  <w:style w:type="paragraph" w:customStyle="1" w:styleId="a7">
    <w:name w:val="Подподзаголовок ПСП"/>
    <w:basedOn w:val="aa"/>
    <w:autoRedefine/>
    <w:uiPriority w:val="99"/>
    <w:rsid w:val="000D5DAD"/>
    <w:pPr>
      <w:widowControl w:val="0"/>
      <w:numPr>
        <w:numId w:val="8"/>
      </w:numPr>
      <w:tabs>
        <w:tab w:val="clear" w:pos="374"/>
      </w:tabs>
      <w:ind w:right="-57" w:firstLine="709"/>
      <w:jc w:val="both"/>
    </w:pPr>
    <w:rPr>
      <w:b/>
      <w:i/>
    </w:rPr>
  </w:style>
  <w:style w:type="paragraph" w:customStyle="1" w:styleId="a8">
    <w:name w:val="Список ДИ"/>
    <w:basedOn w:val="afff8"/>
    <w:autoRedefine/>
    <w:uiPriority w:val="99"/>
    <w:rsid w:val="000D5DAD"/>
    <w:pPr>
      <w:widowControl/>
      <w:numPr>
        <w:numId w:val="5"/>
      </w:numPr>
      <w:autoSpaceDE/>
      <w:autoSpaceDN/>
      <w:adjustRightInd/>
      <w:jc w:val="both"/>
    </w:pPr>
    <w:rPr>
      <w:sz w:val="24"/>
      <w:lang w:val="en-US"/>
    </w:rPr>
  </w:style>
  <w:style w:type="paragraph" w:styleId="afff8">
    <w:name w:val="List"/>
    <w:basedOn w:val="aa"/>
    <w:uiPriority w:val="99"/>
    <w:rsid w:val="000D5DAD"/>
    <w:pPr>
      <w:widowControl w:val="0"/>
      <w:autoSpaceDE w:val="0"/>
      <w:autoSpaceDN w:val="0"/>
      <w:adjustRightInd w:val="0"/>
      <w:ind w:left="283" w:hanging="283"/>
    </w:pPr>
    <w:rPr>
      <w:sz w:val="20"/>
      <w:szCs w:val="20"/>
    </w:rPr>
  </w:style>
  <w:style w:type="paragraph" w:customStyle="1" w:styleId="Iauiue">
    <w:name w:val="Iau?iue"/>
    <w:link w:val="Iauiue0"/>
    <w:uiPriority w:val="99"/>
    <w:rsid w:val="000D5DAD"/>
    <w:rPr>
      <w:lang w:val="en-US"/>
    </w:rPr>
  </w:style>
  <w:style w:type="character" w:customStyle="1" w:styleId="Iauiue0">
    <w:name w:val="Iau?iue Знак"/>
    <w:link w:val="Iauiue"/>
    <w:uiPriority w:val="99"/>
    <w:locked/>
    <w:rsid w:val="000D5DAD"/>
    <w:rPr>
      <w:lang w:val="en-US" w:eastAsia="ru-RU"/>
    </w:rPr>
  </w:style>
  <w:style w:type="character" w:customStyle="1" w:styleId="simpletext1">
    <w:name w:val="simple_text1"/>
    <w:uiPriority w:val="99"/>
    <w:rsid w:val="000D5DAD"/>
    <w:rPr>
      <w:rFonts w:ascii="Arial" w:hAnsi="Arial"/>
      <w:color w:val="333366"/>
      <w:sz w:val="21"/>
    </w:rPr>
  </w:style>
  <w:style w:type="paragraph" w:customStyle="1" w:styleId="afff9">
    <w:name w:val="Текст положения БН"/>
    <w:basedOn w:val="21"/>
    <w:autoRedefine/>
    <w:uiPriority w:val="99"/>
    <w:rsid w:val="000D5DAD"/>
    <w:pPr>
      <w:tabs>
        <w:tab w:val="num" w:pos="1287"/>
      </w:tabs>
      <w:autoSpaceDE w:val="0"/>
      <w:autoSpaceDN w:val="0"/>
      <w:adjustRightInd w:val="0"/>
      <w:spacing w:after="0" w:line="240" w:lineRule="auto"/>
      <w:ind w:firstLine="709"/>
    </w:pPr>
    <w:rPr>
      <w:sz w:val="26"/>
      <w:szCs w:val="26"/>
    </w:rPr>
  </w:style>
  <w:style w:type="paragraph" w:customStyle="1" w:styleId="afffa">
    <w:name w:val="Заголовок приложения"/>
    <w:basedOn w:val="aa"/>
    <w:autoRedefine/>
    <w:uiPriority w:val="99"/>
    <w:rsid w:val="000D5DAD"/>
    <w:pPr>
      <w:widowControl w:val="0"/>
      <w:autoSpaceDE w:val="0"/>
      <w:autoSpaceDN w:val="0"/>
      <w:adjustRightInd w:val="0"/>
      <w:spacing w:before="120"/>
      <w:jc w:val="both"/>
    </w:pPr>
    <w:rPr>
      <w:b/>
      <w:bCs/>
      <w:szCs w:val="20"/>
    </w:rPr>
  </w:style>
  <w:style w:type="paragraph" w:customStyle="1" w:styleId="afffb">
    <w:name w:val="Приложение МИ"/>
    <w:basedOn w:val="14"/>
    <w:autoRedefine/>
    <w:uiPriority w:val="99"/>
    <w:rsid w:val="000D5DAD"/>
    <w:pPr>
      <w:widowControl w:val="0"/>
      <w:jc w:val="center"/>
    </w:pPr>
    <w:rPr>
      <w:b/>
      <w:bCs/>
      <w:sz w:val="26"/>
      <w:szCs w:val="26"/>
      <w:lang w:eastAsia="en-US"/>
    </w:rPr>
  </w:style>
  <w:style w:type="paragraph" w:customStyle="1" w:styleId="afffc">
    <w:name w:val="Подподзаголовок"/>
    <w:basedOn w:val="Iauiue"/>
    <w:autoRedefine/>
    <w:uiPriority w:val="99"/>
    <w:rsid w:val="000D5DAD"/>
    <w:pPr>
      <w:widowControl w:val="0"/>
      <w:ind w:right="-57" w:firstLine="709"/>
      <w:jc w:val="both"/>
    </w:pPr>
    <w:rPr>
      <w:b/>
      <w:i/>
      <w:sz w:val="24"/>
      <w:szCs w:val="24"/>
      <w:lang w:val="ru-RU"/>
    </w:rPr>
  </w:style>
  <w:style w:type="paragraph" w:customStyle="1" w:styleId="a4">
    <w:name w:val="Макет_заг"/>
    <w:basedOn w:val="21"/>
    <w:link w:val="afffd"/>
    <w:autoRedefine/>
    <w:uiPriority w:val="99"/>
    <w:rsid w:val="000D5DAD"/>
    <w:pPr>
      <w:numPr>
        <w:numId w:val="12"/>
      </w:numPr>
      <w:tabs>
        <w:tab w:val="num" w:pos="360"/>
      </w:tabs>
      <w:autoSpaceDE w:val="0"/>
      <w:autoSpaceDN w:val="0"/>
      <w:adjustRightInd w:val="0"/>
      <w:spacing w:after="60" w:line="240" w:lineRule="auto"/>
      <w:ind w:firstLine="0"/>
      <w:jc w:val="center"/>
    </w:pPr>
    <w:rPr>
      <w:b/>
    </w:rPr>
  </w:style>
  <w:style w:type="character" w:customStyle="1" w:styleId="afffd">
    <w:name w:val="Макет_заг Знак Знак"/>
    <w:link w:val="a4"/>
    <w:uiPriority w:val="99"/>
    <w:locked/>
    <w:rsid w:val="000D5DAD"/>
    <w:rPr>
      <w:b/>
      <w:sz w:val="24"/>
      <w:szCs w:val="24"/>
    </w:rPr>
  </w:style>
  <w:style w:type="paragraph" w:customStyle="1" w:styleId="afffe">
    <w:name w:val="Макет_подзаг"/>
    <w:basedOn w:val="afffa"/>
    <w:autoRedefine/>
    <w:uiPriority w:val="99"/>
    <w:rsid w:val="000D5DAD"/>
    <w:pPr>
      <w:spacing w:before="0" w:after="120"/>
      <w:ind w:firstLine="709"/>
    </w:pPr>
  </w:style>
  <w:style w:type="paragraph" w:customStyle="1" w:styleId="a5">
    <w:name w:val="Текст макета"/>
    <w:basedOn w:val="aa"/>
    <w:link w:val="affff"/>
    <w:autoRedefine/>
    <w:uiPriority w:val="99"/>
    <w:rsid w:val="000D5DAD"/>
    <w:pPr>
      <w:widowControl w:val="0"/>
      <w:numPr>
        <w:ilvl w:val="1"/>
        <w:numId w:val="12"/>
      </w:numPr>
      <w:tabs>
        <w:tab w:val="num" w:pos="1997"/>
      </w:tabs>
      <w:autoSpaceDE w:val="0"/>
      <w:autoSpaceDN w:val="0"/>
      <w:adjustRightInd w:val="0"/>
      <w:spacing w:line="276" w:lineRule="auto"/>
      <w:jc w:val="both"/>
    </w:pPr>
  </w:style>
  <w:style w:type="character" w:customStyle="1" w:styleId="affff">
    <w:name w:val="Текст макета Знак"/>
    <w:link w:val="a5"/>
    <w:uiPriority w:val="99"/>
    <w:locked/>
    <w:rsid w:val="000D5DAD"/>
    <w:rPr>
      <w:sz w:val="24"/>
      <w:szCs w:val="24"/>
    </w:rPr>
  </w:style>
  <w:style w:type="paragraph" w:customStyle="1" w:styleId="caaieiaie1">
    <w:name w:val="caaieiaie 1"/>
    <w:basedOn w:val="Iauiue"/>
    <w:next w:val="Iauiue"/>
    <w:uiPriority w:val="99"/>
    <w:rsid w:val="000D5DAD"/>
    <w:pPr>
      <w:keepNext/>
      <w:widowControl w:val="0"/>
      <w:ind w:firstLine="720"/>
      <w:jc w:val="both"/>
    </w:pPr>
    <w:rPr>
      <w:b/>
      <w:sz w:val="24"/>
      <w:lang w:val="ru-RU"/>
    </w:rPr>
  </w:style>
  <w:style w:type="paragraph" w:customStyle="1" w:styleId="a2">
    <w:name w:val="Список макета"/>
    <w:basedOn w:val="a"/>
    <w:autoRedefine/>
    <w:uiPriority w:val="99"/>
    <w:rsid w:val="000D5DAD"/>
    <w:pPr>
      <w:numPr>
        <w:numId w:val="7"/>
      </w:numPr>
      <w:tabs>
        <w:tab w:val="num" w:pos="360"/>
        <w:tab w:val="num" w:pos="993"/>
      </w:tabs>
      <w:spacing w:line="276" w:lineRule="auto"/>
    </w:pPr>
    <w:rPr>
      <w:sz w:val="24"/>
      <w:szCs w:val="24"/>
    </w:rPr>
  </w:style>
  <w:style w:type="paragraph" w:customStyle="1" w:styleId="1313">
    <w:name w:val="Стиль Текст положения + 13 пт Междустр.интервал:  множитель 13 ин"/>
    <w:basedOn w:val="affc"/>
    <w:autoRedefine/>
    <w:uiPriority w:val="99"/>
    <w:rsid w:val="000D5DAD"/>
    <w:pPr>
      <w:numPr>
        <w:numId w:val="10"/>
      </w:numPr>
      <w:tabs>
        <w:tab w:val="clear" w:pos="737"/>
      </w:tabs>
      <w:ind w:left="0" w:firstLine="720"/>
    </w:pPr>
    <w:rPr>
      <w:sz w:val="28"/>
      <w:szCs w:val="28"/>
    </w:rPr>
  </w:style>
  <w:style w:type="paragraph" w:customStyle="1" w:styleId="Normal13125">
    <w:name w:val="Стиль Normal + 13 пт По ширине Первая строка:  125 см Междустр...."/>
    <w:basedOn w:val="14"/>
    <w:autoRedefine/>
    <w:uiPriority w:val="99"/>
    <w:rsid w:val="000D5DAD"/>
    <w:pPr>
      <w:ind w:firstLine="709"/>
      <w:jc w:val="both"/>
    </w:pPr>
    <w:rPr>
      <w:sz w:val="26"/>
    </w:rPr>
  </w:style>
  <w:style w:type="paragraph" w:customStyle="1" w:styleId="130">
    <w:name w:val="Стиль Подзаголовок положения + 13 пт Авто Междустр.интервал:  мно..."/>
    <w:basedOn w:val="afff1"/>
    <w:autoRedefine/>
    <w:uiPriority w:val="99"/>
    <w:rsid w:val="000D5DAD"/>
    <w:pPr>
      <w:spacing w:line="288" w:lineRule="auto"/>
      <w:ind w:left="1276" w:hanging="567"/>
      <w:contextualSpacing/>
    </w:pPr>
    <w:rPr>
      <w:b/>
      <w:bCs/>
      <w:iCs/>
      <w:color w:val="auto"/>
      <w:szCs w:val="20"/>
    </w:rPr>
  </w:style>
  <w:style w:type="paragraph" w:customStyle="1" w:styleId="25">
    <w:name w:val="Стиль2"/>
    <w:basedOn w:val="a1"/>
    <w:autoRedefine/>
    <w:uiPriority w:val="99"/>
    <w:rsid w:val="000D5DAD"/>
  </w:style>
  <w:style w:type="paragraph" w:customStyle="1" w:styleId="a9">
    <w:name w:val="Список ДП"/>
    <w:basedOn w:val="a"/>
    <w:autoRedefine/>
    <w:uiPriority w:val="99"/>
    <w:rsid w:val="000D5DAD"/>
    <w:pPr>
      <w:widowControl/>
      <w:numPr>
        <w:numId w:val="13"/>
      </w:numPr>
      <w:autoSpaceDE/>
      <w:autoSpaceDN/>
      <w:adjustRightInd/>
      <w:spacing w:line="312" w:lineRule="auto"/>
    </w:pPr>
    <w:rPr>
      <w:szCs w:val="20"/>
    </w:rPr>
  </w:style>
  <w:style w:type="paragraph" w:customStyle="1" w:styleId="131">
    <w:name w:val="Стиль ПОДзаголовк ДИ + 13 пт"/>
    <w:basedOn w:val="afff5"/>
    <w:autoRedefine/>
    <w:uiPriority w:val="99"/>
    <w:rsid w:val="000D5DAD"/>
    <w:pPr>
      <w:spacing w:before="0" w:line="312" w:lineRule="auto"/>
      <w:ind w:left="200" w:firstLine="509"/>
      <w:contextualSpacing/>
    </w:pPr>
    <w:rPr>
      <w:rFonts w:cs="Times New Roman"/>
      <w:sz w:val="26"/>
      <w:szCs w:val="20"/>
    </w:rPr>
  </w:style>
  <w:style w:type="paragraph" w:customStyle="1" w:styleId="Iniiaiieoaeno2">
    <w:name w:val="Iniiaiie oaeno 2"/>
    <w:basedOn w:val="Iauiue"/>
    <w:uiPriority w:val="99"/>
    <w:rsid w:val="000D5DAD"/>
    <w:pPr>
      <w:jc w:val="center"/>
    </w:pPr>
    <w:rPr>
      <w:sz w:val="24"/>
      <w:lang w:val="ru-RU"/>
    </w:rPr>
  </w:style>
  <w:style w:type="character" w:customStyle="1" w:styleId="affff0">
    <w:name w:val="знак примечания"/>
    <w:uiPriority w:val="99"/>
    <w:rsid w:val="000D5DAD"/>
    <w:rPr>
      <w:rFonts w:cs="Times New Roman"/>
    </w:rPr>
  </w:style>
  <w:style w:type="paragraph" w:styleId="26">
    <w:name w:val="toc 2"/>
    <w:basedOn w:val="aa"/>
    <w:next w:val="aa"/>
    <w:autoRedefine/>
    <w:uiPriority w:val="99"/>
    <w:rsid w:val="000D5DAD"/>
    <w:pPr>
      <w:ind w:left="240"/>
    </w:pPr>
  </w:style>
  <w:style w:type="paragraph" w:styleId="42">
    <w:name w:val="toc 4"/>
    <w:basedOn w:val="aa"/>
    <w:next w:val="aa"/>
    <w:autoRedefine/>
    <w:uiPriority w:val="99"/>
    <w:rsid w:val="000D5DAD"/>
    <w:pPr>
      <w:ind w:left="720"/>
    </w:pPr>
  </w:style>
  <w:style w:type="paragraph" w:styleId="52">
    <w:name w:val="toc 5"/>
    <w:basedOn w:val="aa"/>
    <w:next w:val="aa"/>
    <w:autoRedefine/>
    <w:uiPriority w:val="99"/>
    <w:rsid w:val="000D5DAD"/>
    <w:pPr>
      <w:ind w:left="960"/>
    </w:pPr>
  </w:style>
  <w:style w:type="paragraph" w:styleId="61">
    <w:name w:val="toc 6"/>
    <w:basedOn w:val="aa"/>
    <w:next w:val="aa"/>
    <w:autoRedefine/>
    <w:uiPriority w:val="99"/>
    <w:rsid w:val="000D5DAD"/>
    <w:pPr>
      <w:ind w:left="1200"/>
    </w:pPr>
  </w:style>
  <w:style w:type="paragraph" w:styleId="71">
    <w:name w:val="toc 7"/>
    <w:basedOn w:val="aa"/>
    <w:next w:val="aa"/>
    <w:autoRedefine/>
    <w:uiPriority w:val="99"/>
    <w:rsid w:val="000D5DAD"/>
    <w:pPr>
      <w:ind w:left="1440"/>
    </w:pPr>
  </w:style>
  <w:style w:type="paragraph" w:styleId="81">
    <w:name w:val="toc 8"/>
    <w:basedOn w:val="aa"/>
    <w:next w:val="aa"/>
    <w:autoRedefine/>
    <w:uiPriority w:val="99"/>
    <w:rsid w:val="000D5DAD"/>
    <w:pPr>
      <w:ind w:left="1680"/>
    </w:pPr>
  </w:style>
  <w:style w:type="paragraph" w:styleId="91">
    <w:name w:val="toc 9"/>
    <w:basedOn w:val="aa"/>
    <w:next w:val="aa"/>
    <w:autoRedefine/>
    <w:uiPriority w:val="99"/>
    <w:rsid w:val="000D5DAD"/>
    <w:pPr>
      <w:ind w:left="1920"/>
    </w:pPr>
  </w:style>
  <w:style w:type="paragraph" w:customStyle="1" w:styleId="ConsPlusCell">
    <w:name w:val="ConsPlusCell"/>
    <w:uiPriority w:val="99"/>
    <w:rsid w:val="000D5DAD"/>
    <w:pPr>
      <w:widowControl w:val="0"/>
      <w:autoSpaceDE w:val="0"/>
      <w:autoSpaceDN w:val="0"/>
      <w:adjustRightInd w:val="0"/>
    </w:pPr>
    <w:rPr>
      <w:rFonts w:ascii="Arial" w:hAnsi="Arial" w:cs="Arial"/>
    </w:rPr>
  </w:style>
  <w:style w:type="character" w:styleId="affff1">
    <w:name w:val="line number"/>
    <w:uiPriority w:val="99"/>
    <w:rsid w:val="000D5DAD"/>
    <w:rPr>
      <w:rFonts w:cs="Times New Roman"/>
    </w:rPr>
  </w:style>
  <w:style w:type="paragraph" w:customStyle="1" w:styleId="2110">
    <w:name w:val="Основной текст 211"/>
    <w:basedOn w:val="aa"/>
    <w:uiPriority w:val="99"/>
    <w:rsid w:val="000D5DAD"/>
    <w:pPr>
      <w:widowControl w:val="0"/>
      <w:spacing w:line="360" w:lineRule="auto"/>
      <w:ind w:firstLine="480"/>
      <w:jc w:val="both"/>
    </w:pPr>
    <w:rPr>
      <w:rFonts w:ascii="Arial" w:hAnsi="Arial"/>
      <w:szCs w:val="20"/>
    </w:rPr>
  </w:style>
  <w:style w:type="paragraph" w:customStyle="1" w:styleId="111">
    <w:name w:val="Обычный11"/>
    <w:uiPriority w:val="99"/>
    <w:rsid w:val="000D5DAD"/>
  </w:style>
  <w:style w:type="paragraph" w:customStyle="1" w:styleId="2111">
    <w:name w:val="Заголовок 211"/>
    <w:basedOn w:val="111"/>
    <w:next w:val="111"/>
    <w:uiPriority w:val="99"/>
    <w:rsid w:val="000D5DAD"/>
    <w:pPr>
      <w:keepNext/>
      <w:widowControl w:val="0"/>
      <w:spacing w:line="360" w:lineRule="auto"/>
      <w:ind w:left="260" w:right="1000"/>
      <w:jc w:val="center"/>
      <w:outlineLvl w:val="1"/>
    </w:pPr>
    <w:rPr>
      <w:rFonts w:ascii="Arial" w:hAnsi="Arial"/>
      <w:sz w:val="24"/>
    </w:rPr>
  </w:style>
  <w:style w:type="paragraph" w:customStyle="1" w:styleId="112">
    <w:name w:val="Нижний колонтитул11"/>
    <w:basedOn w:val="111"/>
    <w:uiPriority w:val="99"/>
    <w:rsid w:val="000D5DAD"/>
    <w:pPr>
      <w:tabs>
        <w:tab w:val="center" w:pos="4153"/>
        <w:tab w:val="right" w:pos="8306"/>
      </w:tabs>
    </w:pPr>
  </w:style>
  <w:style w:type="paragraph" w:customStyle="1" w:styleId="18">
    <w:name w:val="Абзац списка1"/>
    <w:basedOn w:val="aa"/>
    <w:uiPriority w:val="99"/>
    <w:rsid w:val="000D5DAD"/>
    <w:pPr>
      <w:spacing w:after="200" w:line="276" w:lineRule="auto"/>
      <w:ind w:left="720"/>
    </w:pPr>
    <w:rPr>
      <w:rFonts w:ascii="Calibri" w:hAnsi="Calibri"/>
      <w:sz w:val="22"/>
      <w:szCs w:val="22"/>
      <w:lang w:eastAsia="en-US"/>
    </w:rPr>
  </w:style>
  <w:style w:type="paragraph" w:styleId="affff2">
    <w:name w:val="endnote text"/>
    <w:basedOn w:val="aa"/>
    <w:link w:val="affff3"/>
    <w:uiPriority w:val="99"/>
    <w:semiHidden/>
    <w:rsid w:val="00A972FB"/>
    <w:rPr>
      <w:sz w:val="20"/>
      <w:szCs w:val="20"/>
    </w:rPr>
  </w:style>
  <w:style w:type="character" w:customStyle="1" w:styleId="affff3">
    <w:name w:val="Текст концевой сноски Знак"/>
    <w:link w:val="affff2"/>
    <w:uiPriority w:val="99"/>
    <w:semiHidden/>
    <w:rsid w:val="000A2AF1"/>
    <w:rPr>
      <w:sz w:val="20"/>
      <w:szCs w:val="20"/>
    </w:rPr>
  </w:style>
  <w:style w:type="character" w:styleId="affff4">
    <w:name w:val="endnote reference"/>
    <w:uiPriority w:val="99"/>
    <w:semiHidden/>
    <w:rsid w:val="00A972FB"/>
    <w:rPr>
      <w:rFonts w:cs="Times New Roman"/>
      <w:vertAlign w:val="superscript"/>
    </w:rPr>
  </w:style>
  <w:style w:type="paragraph" w:styleId="affff5">
    <w:name w:val="No Spacing"/>
    <w:uiPriority w:val="99"/>
    <w:qFormat/>
    <w:rsid w:val="008C6C8C"/>
    <w:rPr>
      <w:rFonts w:ascii="Calibri" w:hAnsi="Calibri"/>
      <w:sz w:val="22"/>
      <w:szCs w:val="22"/>
      <w:lang w:eastAsia="en-US"/>
    </w:rPr>
  </w:style>
  <w:style w:type="paragraph" w:styleId="affff6">
    <w:name w:val="List Paragraph"/>
    <w:basedOn w:val="aa"/>
    <w:uiPriority w:val="99"/>
    <w:qFormat/>
    <w:rsid w:val="001853C6"/>
    <w:pPr>
      <w:ind w:left="708"/>
    </w:pPr>
  </w:style>
  <w:style w:type="character" w:customStyle="1" w:styleId="apple-converted-space">
    <w:name w:val="apple-converted-space"/>
    <w:uiPriority w:val="99"/>
    <w:rsid w:val="00FE362B"/>
    <w:rPr>
      <w:rFonts w:cs="Times New Roman"/>
    </w:rPr>
  </w:style>
  <w:style w:type="paragraph" w:customStyle="1" w:styleId="Standard">
    <w:name w:val="Standard"/>
    <w:uiPriority w:val="99"/>
    <w:rsid w:val="002015E2"/>
    <w:pPr>
      <w:widowControl w:val="0"/>
      <w:suppressAutoHyphens/>
      <w:autoSpaceDN w:val="0"/>
      <w:textAlignment w:val="baseline"/>
    </w:pPr>
    <w:rPr>
      <w:rFonts w:eastAsia="SimSun" w:cs="Mangal"/>
      <w:kern w:val="3"/>
      <w:sz w:val="24"/>
      <w:szCs w:val="24"/>
      <w:lang w:eastAsia="zh-CN" w:bidi="hi-IN"/>
    </w:rPr>
  </w:style>
  <w:style w:type="paragraph" w:customStyle="1" w:styleId="Style11">
    <w:name w:val="Style11"/>
    <w:basedOn w:val="aa"/>
    <w:uiPriority w:val="99"/>
    <w:rsid w:val="00C84F49"/>
    <w:pPr>
      <w:widowControl w:val="0"/>
      <w:autoSpaceDE w:val="0"/>
      <w:autoSpaceDN w:val="0"/>
      <w:adjustRightInd w:val="0"/>
      <w:jc w:val="center"/>
    </w:pPr>
  </w:style>
  <w:style w:type="paragraph" w:customStyle="1" w:styleId="Style12">
    <w:name w:val="Style12"/>
    <w:basedOn w:val="aa"/>
    <w:uiPriority w:val="99"/>
    <w:rsid w:val="00C84F49"/>
    <w:pPr>
      <w:widowControl w:val="0"/>
      <w:autoSpaceDE w:val="0"/>
      <w:autoSpaceDN w:val="0"/>
      <w:adjustRightInd w:val="0"/>
      <w:spacing w:line="230" w:lineRule="exact"/>
    </w:pPr>
  </w:style>
  <w:style w:type="paragraph" w:customStyle="1" w:styleId="Style15">
    <w:name w:val="Style15"/>
    <w:basedOn w:val="aa"/>
    <w:uiPriority w:val="99"/>
    <w:rsid w:val="00C84F49"/>
    <w:pPr>
      <w:widowControl w:val="0"/>
      <w:autoSpaceDE w:val="0"/>
      <w:autoSpaceDN w:val="0"/>
      <w:adjustRightInd w:val="0"/>
      <w:jc w:val="both"/>
    </w:pPr>
  </w:style>
  <w:style w:type="character" w:customStyle="1" w:styleId="FontStyle53">
    <w:name w:val="Font Style53"/>
    <w:uiPriority w:val="99"/>
    <w:rsid w:val="00C84F49"/>
    <w:rPr>
      <w:rFonts w:ascii="Times New Roman" w:hAnsi="Times New Roman"/>
      <w:b/>
      <w:sz w:val="22"/>
    </w:rPr>
  </w:style>
  <w:style w:type="character" w:customStyle="1" w:styleId="FontStyle60">
    <w:name w:val="Font Style60"/>
    <w:uiPriority w:val="99"/>
    <w:rsid w:val="00C84F49"/>
    <w:rPr>
      <w:rFonts w:ascii="Times New Roman" w:hAnsi="Times New Roman"/>
      <w:sz w:val="18"/>
    </w:rPr>
  </w:style>
  <w:style w:type="character" w:customStyle="1" w:styleId="FontStyle156">
    <w:name w:val="Font Style156"/>
    <w:uiPriority w:val="99"/>
    <w:rsid w:val="00AB4BA0"/>
    <w:rPr>
      <w:rFonts w:ascii="Times New Roman" w:hAnsi="Times New Roman" w:cs="Times New Roman"/>
      <w:color w:val="000000"/>
      <w:sz w:val="22"/>
      <w:szCs w:val="22"/>
    </w:rPr>
  </w:style>
  <w:style w:type="paragraph" w:customStyle="1" w:styleId="TableParagraph">
    <w:name w:val="Table Paragraph"/>
    <w:basedOn w:val="aa"/>
    <w:uiPriority w:val="99"/>
    <w:rsid w:val="008E3E64"/>
    <w:pPr>
      <w:widowControl w:val="0"/>
      <w:autoSpaceDE w:val="0"/>
      <w:autoSpaceDN w:val="0"/>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742358">
      <w:marLeft w:val="0"/>
      <w:marRight w:val="0"/>
      <w:marTop w:val="0"/>
      <w:marBottom w:val="0"/>
      <w:divBdr>
        <w:top w:val="none" w:sz="0" w:space="0" w:color="auto"/>
        <w:left w:val="none" w:sz="0" w:space="0" w:color="auto"/>
        <w:bottom w:val="none" w:sz="0" w:space="0" w:color="auto"/>
        <w:right w:val="none" w:sz="0" w:space="0" w:color="auto"/>
      </w:divBdr>
    </w:div>
    <w:div w:id="1503742360">
      <w:marLeft w:val="0"/>
      <w:marRight w:val="0"/>
      <w:marTop w:val="0"/>
      <w:marBottom w:val="0"/>
      <w:divBdr>
        <w:top w:val="none" w:sz="0" w:space="0" w:color="auto"/>
        <w:left w:val="none" w:sz="0" w:space="0" w:color="auto"/>
        <w:bottom w:val="none" w:sz="0" w:space="0" w:color="auto"/>
        <w:right w:val="none" w:sz="0" w:space="0" w:color="auto"/>
      </w:divBdr>
    </w:div>
    <w:div w:id="1503742363">
      <w:marLeft w:val="0"/>
      <w:marRight w:val="0"/>
      <w:marTop w:val="0"/>
      <w:marBottom w:val="0"/>
      <w:divBdr>
        <w:top w:val="none" w:sz="0" w:space="0" w:color="auto"/>
        <w:left w:val="none" w:sz="0" w:space="0" w:color="auto"/>
        <w:bottom w:val="none" w:sz="0" w:space="0" w:color="auto"/>
        <w:right w:val="none" w:sz="0" w:space="0" w:color="auto"/>
      </w:divBdr>
    </w:div>
    <w:div w:id="1503742364">
      <w:marLeft w:val="0"/>
      <w:marRight w:val="0"/>
      <w:marTop w:val="0"/>
      <w:marBottom w:val="0"/>
      <w:divBdr>
        <w:top w:val="none" w:sz="0" w:space="0" w:color="auto"/>
        <w:left w:val="none" w:sz="0" w:space="0" w:color="auto"/>
        <w:bottom w:val="none" w:sz="0" w:space="0" w:color="auto"/>
        <w:right w:val="none" w:sz="0" w:space="0" w:color="auto"/>
      </w:divBdr>
      <w:divsChild>
        <w:div w:id="1503742366">
          <w:marLeft w:val="0"/>
          <w:marRight w:val="0"/>
          <w:marTop w:val="195"/>
          <w:marBottom w:val="0"/>
          <w:divBdr>
            <w:top w:val="none" w:sz="0" w:space="0" w:color="auto"/>
            <w:left w:val="none" w:sz="0" w:space="0" w:color="auto"/>
            <w:bottom w:val="none" w:sz="0" w:space="0" w:color="auto"/>
            <w:right w:val="none" w:sz="0" w:space="0" w:color="auto"/>
          </w:divBdr>
          <w:divsChild>
            <w:div w:id="1503742368">
              <w:marLeft w:val="0"/>
              <w:marRight w:val="0"/>
              <w:marTop w:val="0"/>
              <w:marBottom w:val="0"/>
              <w:divBdr>
                <w:top w:val="none" w:sz="0" w:space="0" w:color="auto"/>
                <w:left w:val="none" w:sz="0" w:space="0" w:color="auto"/>
                <w:bottom w:val="none" w:sz="0" w:space="0" w:color="auto"/>
                <w:right w:val="none" w:sz="0" w:space="0" w:color="auto"/>
              </w:divBdr>
              <w:divsChild>
                <w:div w:id="150374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742365">
      <w:marLeft w:val="0"/>
      <w:marRight w:val="0"/>
      <w:marTop w:val="0"/>
      <w:marBottom w:val="0"/>
      <w:divBdr>
        <w:top w:val="none" w:sz="0" w:space="0" w:color="auto"/>
        <w:left w:val="none" w:sz="0" w:space="0" w:color="auto"/>
        <w:bottom w:val="none" w:sz="0" w:space="0" w:color="auto"/>
        <w:right w:val="none" w:sz="0" w:space="0" w:color="auto"/>
      </w:divBdr>
      <w:divsChild>
        <w:div w:id="1503742362">
          <w:marLeft w:val="0"/>
          <w:marRight w:val="0"/>
          <w:marTop w:val="195"/>
          <w:marBottom w:val="0"/>
          <w:divBdr>
            <w:top w:val="none" w:sz="0" w:space="0" w:color="auto"/>
            <w:left w:val="none" w:sz="0" w:space="0" w:color="auto"/>
            <w:bottom w:val="none" w:sz="0" w:space="0" w:color="auto"/>
            <w:right w:val="none" w:sz="0" w:space="0" w:color="auto"/>
          </w:divBdr>
          <w:divsChild>
            <w:div w:id="1503742361">
              <w:marLeft w:val="0"/>
              <w:marRight w:val="0"/>
              <w:marTop w:val="0"/>
              <w:marBottom w:val="0"/>
              <w:divBdr>
                <w:top w:val="none" w:sz="0" w:space="0" w:color="auto"/>
                <w:left w:val="none" w:sz="0" w:space="0" w:color="auto"/>
                <w:bottom w:val="none" w:sz="0" w:space="0" w:color="auto"/>
                <w:right w:val="none" w:sz="0" w:space="0" w:color="auto"/>
              </w:divBdr>
              <w:divsChild>
                <w:div w:id="150374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742367">
      <w:marLeft w:val="0"/>
      <w:marRight w:val="0"/>
      <w:marTop w:val="0"/>
      <w:marBottom w:val="0"/>
      <w:divBdr>
        <w:top w:val="none" w:sz="0" w:space="0" w:color="auto"/>
        <w:left w:val="none" w:sz="0" w:space="0" w:color="auto"/>
        <w:bottom w:val="none" w:sz="0" w:space="0" w:color="auto"/>
        <w:right w:val="none" w:sz="0" w:space="0" w:color="auto"/>
      </w:divBdr>
    </w:div>
    <w:div w:id="1503742369">
      <w:marLeft w:val="0"/>
      <w:marRight w:val="0"/>
      <w:marTop w:val="0"/>
      <w:marBottom w:val="0"/>
      <w:divBdr>
        <w:top w:val="none" w:sz="0" w:space="0" w:color="auto"/>
        <w:left w:val="none" w:sz="0" w:space="0" w:color="auto"/>
        <w:bottom w:val="none" w:sz="0" w:space="0" w:color="auto"/>
        <w:right w:val="none" w:sz="0" w:space="0" w:color="auto"/>
      </w:divBdr>
    </w:div>
    <w:div w:id="1503742370">
      <w:marLeft w:val="0"/>
      <w:marRight w:val="0"/>
      <w:marTop w:val="0"/>
      <w:marBottom w:val="0"/>
      <w:divBdr>
        <w:top w:val="none" w:sz="0" w:space="0" w:color="auto"/>
        <w:left w:val="none" w:sz="0" w:space="0" w:color="auto"/>
        <w:bottom w:val="none" w:sz="0" w:space="0" w:color="auto"/>
        <w:right w:val="none" w:sz="0" w:space="0" w:color="auto"/>
      </w:divBdr>
    </w:div>
    <w:div w:id="1503742371">
      <w:marLeft w:val="0"/>
      <w:marRight w:val="0"/>
      <w:marTop w:val="0"/>
      <w:marBottom w:val="0"/>
      <w:divBdr>
        <w:top w:val="none" w:sz="0" w:space="0" w:color="auto"/>
        <w:left w:val="none" w:sz="0" w:space="0" w:color="auto"/>
        <w:bottom w:val="none" w:sz="0" w:space="0" w:color="auto"/>
        <w:right w:val="none" w:sz="0" w:space="0" w:color="auto"/>
      </w:divBdr>
    </w:div>
    <w:div w:id="1503742372">
      <w:marLeft w:val="0"/>
      <w:marRight w:val="0"/>
      <w:marTop w:val="0"/>
      <w:marBottom w:val="0"/>
      <w:divBdr>
        <w:top w:val="none" w:sz="0" w:space="0" w:color="auto"/>
        <w:left w:val="none" w:sz="0" w:space="0" w:color="auto"/>
        <w:bottom w:val="none" w:sz="0" w:space="0" w:color="auto"/>
        <w:right w:val="none" w:sz="0" w:space="0" w:color="auto"/>
      </w:divBdr>
    </w:div>
    <w:div w:id="1503742373">
      <w:marLeft w:val="0"/>
      <w:marRight w:val="0"/>
      <w:marTop w:val="0"/>
      <w:marBottom w:val="0"/>
      <w:divBdr>
        <w:top w:val="none" w:sz="0" w:space="0" w:color="auto"/>
        <w:left w:val="none" w:sz="0" w:space="0" w:color="auto"/>
        <w:bottom w:val="none" w:sz="0" w:space="0" w:color="auto"/>
        <w:right w:val="none" w:sz="0" w:space="0" w:color="auto"/>
      </w:divBdr>
    </w:div>
    <w:div w:id="1503742374">
      <w:marLeft w:val="0"/>
      <w:marRight w:val="0"/>
      <w:marTop w:val="0"/>
      <w:marBottom w:val="0"/>
      <w:divBdr>
        <w:top w:val="none" w:sz="0" w:space="0" w:color="auto"/>
        <w:left w:val="none" w:sz="0" w:space="0" w:color="auto"/>
        <w:bottom w:val="none" w:sz="0" w:space="0" w:color="auto"/>
        <w:right w:val="none" w:sz="0" w:space="0" w:color="auto"/>
      </w:divBdr>
    </w:div>
    <w:div w:id="1503742375">
      <w:marLeft w:val="0"/>
      <w:marRight w:val="0"/>
      <w:marTop w:val="0"/>
      <w:marBottom w:val="0"/>
      <w:divBdr>
        <w:top w:val="none" w:sz="0" w:space="0" w:color="auto"/>
        <w:left w:val="none" w:sz="0" w:space="0" w:color="auto"/>
        <w:bottom w:val="none" w:sz="0" w:space="0" w:color="auto"/>
        <w:right w:val="none" w:sz="0" w:space="0" w:color="auto"/>
      </w:divBdr>
    </w:div>
    <w:div w:id="1503742376">
      <w:marLeft w:val="0"/>
      <w:marRight w:val="0"/>
      <w:marTop w:val="0"/>
      <w:marBottom w:val="0"/>
      <w:divBdr>
        <w:top w:val="none" w:sz="0" w:space="0" w:color="auto"/>
        <w:left w:val="none" w:sz="0" w:space="0" w:color="auto"/>
        <w:bottom w:val="none" w:sz="0" w:space="0" w:color="auto"/>
        <w:right w:val="none" w:sz="0" w:space="0" w:color="auto"/>
      </w:divBdr>
    </w:div>
    <w:div w:id="1503742378">
      <w:marLeft w:val="0"/>
      <w:marRight w:val="0"/>
      <w:marTop w:val="0"/>
      <w:marBottom w:val="0"/>
      <w:divBdr>
        <w:top w:val="none" w:sz="0" w:space="0" w:color="auto"/>
        <w:left w:val="none" w:sz="0" w:space="0" w:color="auto"/>
        <w:bottom w:val="none" w:sz="0" w:space="0" w:color="auto"/>
        <w:right w:val="none" w:sz="0" w:space="0" w:color="auto"/>
      </w:divBdr>
    </w:div>
    <w:div w:id="1503742379">
      <w:marLeft w:val="0"/>
      <w:marRight w:val="0"/>
      <w:marTop w:val="0"/>
      <w:marBottom w:val="0"/>
      <w:divBdr>
        <w:top w:val="none" w:sz="0" w:space="0" w:color="auto"/>
        <w:left w:val="none" w:sz="0" w:space="0" w:color="auto"/>
        <w:bottom w:val="none" w:sz="0" w:space="0" w:color="auto"/>
        <w:right w:val="none" w:sz="0" w:space="0" w:color="auto"/>
      </w:divBdr>
    </w:div>
    <w:div w:id="1503742380">
      <w:marLeft w:val="0"/>
      <w:marRight w:val="0"/>
      <w:marTop w:val="0"/>
      <w:marBottom w:val="0"/>
      <w:divBdr>
        <w:top w:val="none" w:sz="0" w:space="0" w:color="auto"/>
        <w:left w:val="none" w:sz="0" w:space="0" w:color="auto"/>
        <w:bottom w:val="none" w:sz="0" w:space="0" w:color="auto"/>
        <w:right w:val="none" w:sz="0" w:space="0" w:color="auto"/>
      </w:divBdr>
    </w:div>
    <w:div w:id="1503742381">
      <w:marLeft w:val="0"/>
      <w:marRight w:val="0"/>
      <w:marTop w:val="0"/>
      <w:marBottom w:val="0"/>
      <w:divBdr>
        <w:top w:val="none" w:sz="0" w:space="0" w:color="auto"/>
        <w:left w:val="none" w:sz="0" w:space="0" w:color="auto"/>
        <w:bottom w:val="none" w:sz="0" w:space="0" w:color="auto"/>
        <w:right w:val="none" w:sz="0" w:space="0" w:color="auto"/>
      </w:divBdr>
    </w:div>
    <w:div w:id="15037423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ssecat.com/content/zazrabotka"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15</Pages>
  <Words>4061</Words>
  <Characters>23148</Characters>
  <Application>Microsoft Office Word</Application>
  <DocSecurity>0</DocSecurity>
  <Lines>192</Lines>
  <Paragraphs>54</Paragraphs>
  <ScaleCrop>false</ScaleCrop>
  <Company>1</Company>
  <LinksUpToDate>false</LinksUpToDate>
  <CharactersWithSpaces>27155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dc:description/>
  <cp:lastModifiedBy>ТатьянаНиколаевна</cp:lastModifiedBy>
  <cp:revision>33</cp:revision>
  <cp:lastPrinted>2017-10-02T11:04:00Z</cp:lastPrinted>
  <dcterms:created xsi:type="dcterms:W3CDTF">2016-11-27T20:13:00Z</dcterms:created>
  <dcterms:modified xsi:type="dcterms:W3CDTF">2022-09-09T08:00:00Z</dcterms:modified>
</cp:coreProperties>
</file>